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8D5EA" w14:textId="3A421791" w:rsidR="00EF2477" w:rsidRPr="00D84945" w:rsidRDefault="00216D83" w:rsidP="00EF2477">
      <w:pPr>
        <w:shd w:val="clear" w:color="auto" w:fill="FFFFFF" w:themeFill="background1"/>
        <w:contextualSpacing/>
        <w:rPr>
          <w:rFonts w:cstheme="minorHAnsi"/>
        </w:rPr>
      </w:pPr>
      <w:r>
        <w:rPr>
          <w:b/>
          <w:bCs/>
          <w:noProof/>
          <w:sz w:val="28"/>
          <w:szCs w:val="28"/>
        </w:rPr>
        <w:drawing>
          <wp:anchor distT="0" distB="0" distL="114300" distR="114300" simplePos="0" relativeHeight="251834368" behindDoc="1" locked="0" layoutInCell="1" allowOverlap="1" wp14:anchorId="42220E63" wp14:editId="74CABCEF">
            <wp:simplePos x="0" y="0"/>
            <wp:positionH relativeFrom="column">
              <wp:posOffset>-405765</wp:posOffset>
            </wp:positionH>
            <wp:positionV relativeFrom="paragraph">
              <wp:posOffset>0</wp:posOffset>
            </wp:positionV>
            <wp:extent cx="2609850" cy="1369060"/>
            <wp:effectExtent l="0" t="0" r="0" b="0"/>
            <wp:wrapTight wrapText="bothSides">
              <wp:wrapPolygon edited="0">
                <wp:start x="7726" y="2404"/>
                <wp:lineTo x="7726" y="9017"/>
                <wp:lineTo x="8672" y="12623"/>
                <wp:lineTo x="2996" y="14727"/>
                <wp:lineTo x="1419" y="15629"/>
                <wp:lineTo x="1419" y="18935"/>
                <wp:lineTo x="19708" y="18935"/>
                <wp:lineTo x="20339" y="16230"/>
                <wp:lineTo x="19077" y="15328"/>
                <wp:lineTo x="12928" y="12623"/>
                <wp:lineTo x="13717" y="7814"/>
                <wp:lineTo x="13717" y="2404"/>
                <wp:lineTo x="7726" y="2404"/>
              </wp:wrapPolygon>
            </wp:wrapTight>
            <wp:docPr id="1502109382" name="Image 20" descr="Une image contenant symbol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382" name="Image 20" descr="Une image contenant symbole, logo, Emblèm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369060"/>
                    </a:xfrm>
                    <a:prstGeom prst="rect">
                      <a:avLst/>
                    </a:prstGeom>
                  </pic:spPr>
                </pic:pic>
              </a:graphicData>
            </a:graphic>
            <wp14:sizeRelH relativeFrom="page">
              <wp14:pctWidth>0</wp14:pctWidth>
            </wp14:sizeRelH>
            <wp14:sizeRelV relativeFrom="page">
              <wp14:pctHeight>0</wp14:pctHeight>
            </wp14:sizeRelV>
          </wp:anchor>
        </w:drawing>
      </w:r>
      <w:r w:rsidR="007334E1">
        <w:rPr>
          <w:noProof/>
        </w:rPr>
        <mc:AlternateContent>
          <mc:Choice Requires="wps">
            <w:drawing>
              <wp:anchor distT="0" distB="0" distL="114300" distR="114300" simplePos="0" relativeHeight="251662336" behindDoc="0" locked="0" layoutInCell="1" allowOverlap="1" wp14:anchorId="119C5F99" wp14:editId="07A86D5C">
                <wp:simplePos x="0" y="0"/>
                <wp:positionH relativeFrom="margin">
                  <wp:posOffset>5465445</wp:posOffset>
                </wp:positionH>
                <wp:positionV relativeFrom="paragraph">
                  <wp:posOffset>-346075</wp:posOffset>
                </wp:positionV>
                <wp:extent cx="749935" cy="256540"/>
                <wp:effectExtent l="0" t="0" r="12065" b="10160"/>
                <wp:wrapNone/>
                <wp:docPr id="18655641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AE064E" w14:textId="0859CCC2"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77755A">
                              <w:rPr>
                                <w:rFonts w:asciiTheme="majorHAnsi" w:hAnsiTheme="majorHAnsi" w:cstheme="majorHAnsi"/>
                              </w:rPr>
                              <w:t>4</w:t>
                            </w:r>
                            <w:r w:rsidR="007718F9">
                              <w:rPr>
                                <w:rFonts w:asciiTheme="majorHAnsi" w:hAnsiTheme="majorHAnsi" w:cstheme="majorHAns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C5F99" id="_x0000_t202" coordsize="21600,21600" o:spt="202" path="m,l,21600r21600,l21600,xe">
                <v:stroke joinstyle="miter"/>
                <v:path gradientshapeok="t" o:connecttype="rect"/>
              </v:shapetype>
              <v:shape id="Zone de texte 3" o:spid="_x0000_s1026" type="#_x0000_t202" style="position:absolute;margin-left:430.35pt;margin-top:-27.25pt;width:59.0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FfPwIAAJQ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YPJgriF/Ij4WWhHyxm+KrGZNXP+mVmcJUQG98M/4SEVYDHQSZQU&#10;YH++dx/8kWK0UlLjbGbU/dgzKyhRXzWSPx2MEEriozIa3w5RsdeW7bVF76slIEID3ETDoxj8vTqJ&#10;0kL1imu0CFnRxDTH3Bn1J3Hp243BNeRisYhOOL6G+bXeGH4am0DVS/PKrOn49DgIj3CaYpa+obX1&#10;DVxqWOw9yDJyfkG1wx1HPxLbrWnYrWs9el1+JvNfAAAA//8DAFBLAwQUAAYACAAAACEAGslHuN8A&#10;AAALAQAADwAAAGRycy9kb3ducmV2LnhtbEyPwU7DMAyG70i8Q2QkblvSsXVdaTohJOCIGEPimDVe&#10;W61xqibryttjTuxo+9Pv7y+2k+vEiENoPWlI5goEUuVtS7WG/efLLAMRoiFrOk+o4QcDbMvbm8Lk&#10;1l/oA8ddrAWHUMiNhibGPpcyVA06E+a+R+Lb0Q/ORB6HWtrBXDjcdXKhVCqdaYk/NKbH5war0+7s&#10;NHi1/7LJ+/gm8aH9Vn26OMXkVev7u+npEUTEKf7D8KfP6lCy08GfyQbRachStWZUw2y1XIFgYrPO&#10;uMyBN8kyAVkW8rpD+QsAAP//AwBQSwECLQAUAAYACAAAACEAtoM4kv4AAADhAQAAEwAAAAAAAAAA&#10;AAAAAAAAAAAAW0NvbnRlbnRfVHlwZXNdLnhtbFBLAQItABQABgAIAAAAIQA4/SH/1gAAAJQBAAAL&#10;AAAAAAAAAAAAAAAAAC8BAABfcmVscy8ucmVsc1BLAQItABQABgAIAAAAIQCaH9FfPwIAAJQEAAAO&#10;AAAAAAAAAAAAAAAAAC4CAABkcnMvZTJvRG9jLnhtbFBLAQItABQABgAIAAAAIQAayUe43wAAAAsB&#10;AAAPAAAAAAAAAAAAAAAAAJkEAABkcnMvZG93bnJldi54bWxQSwUGAAAAAAQABADzAAAApQUAAAAA&#10;" fillcolor="white [3201]" strokecolor="white [3212]" strokeweight=".5pt">
                <v:path arrowok="t"/>
                <v:textbox>
                  <w:txbxContent>
                    <w:p w14:paraId="30AE064E" w14:textId="0859CCC2"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77755A">
                        <w:rPr>
                          <w:rFonts w:asciiTheme="majorHAnsi" w:hAnsiTheme="majorHAnsi" w:cstheme="majorHAnsi"/>
                        </w:rPr>
                        <w:t>4</w:t>
                      </w:r>
                      <w:r w:rsidR="007718F9">
                        <w:rPr>
                          <w:rFonts w:asciiTheme="majorHAnsi" w:hAnsiTheme="majorHAnsi" w:cstheme="majorHAnsi"/>
                        </w:rPr>
                        <w:t>4</w:t>
                      </w:r>
                    </w:p>
                  </w:txbxContent>
                </v:textbox>
                <w10:wrap anchorx="margin"/>
              </v:shape>
            </w:pict>
          </mc:Fallback>
        </mc:AlternateContent>
      </w:r>
      <w:r w:rsidR="00313567">
        <w:rPr>
          <w:b/>
          <w:bCs/>
          <w:sz w:val="28"/>
          <w:szCs w:val="28"/>
        </w:rPr>
        <w:t xml:space="preserve"> </w:t>
      </w:r>
    </w:p>
    <w:p w14:paraId="61831BDB" w14:textId="7D7F7C27"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664C3D6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5848F159"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5E4C8F">
                              <w:rPr>
                                <w:rFonts w:cstheme="minorHAnsi"/>
                                <w:b/>
                                <w:bCs/>
                                <w:sz w:val="40"/>
                                <w:szCs w:val="40"/>
                              </w:rPr>
                              <w:t>08-07</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BA0" id="_x0000_t202" coordsize="21600,21600" o:spt="202" path="m,l,21600r21600,l21600,xe">
                <v:stroke joinstyle="miter"/>
                <v:path gradientshapeok="t" o:connecttype="rect"/>
              </v:shapetype>
              <v:shape id="Zone de texte 2" o:spid="_x0000_s1027"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5848F159"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5E4C8F">
                        <w:rPr>
                          <w:rFonts w:cstheme="minorHAnsi"/>
                          <w:b/>
                          <w:bCs/>
                          <w:sz w:val="40"/>
                          <w:szCs w:val="40"/>
                        </w:rPr>
                        <w:t>08-07</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62876B2C" w:rsidR="00EF2477" w:rsidRPr="00D84945" w:rsidRDefault="00EF2477" w:rsidP="00EF2477">
      <w:pPr>
        <w:shd w:val="clear" w:color="auto" w:fill="FFFFFF" w:themeFill="background1"/>
        <w:contextualSpacing/>
      </w:pPr>
    </w:p>
    <w:p w14:paraId="586C2E68" w14:textId="573C2AC8" w:rsidR="0077755A" w:rsidRDefault="0077755A" w:rsidP="0077755A">
      <w:pPr>
        <w:rPr>
          <w:b/>
          <w:bCs/>
          <w:sz w:val="40"/>
          <w:szCs w:val="40"/>
        </w:rPr>
      </w:pPr>
    </w:p>
    <w:p w14:paraId="493D2FBC" w14:textId="77777777" w:rsidR="0077755A" w:rsidRDefault="0077755A" w:rsidP="0077755A">
      <w:pPr>
        <w:spacing w:after="0" w:line="240" w:lineRule="auto"/>
        <w:contextualSpacing/>
      </w:pPr>
      <w:r>
        <w:rPr>
          <w:noProof/>
        </w:rPr>
        <mc:AlternateContent>
          <mc:Choice Requires="wps">
            <w:drawing>
              <wp:anchor distT="0" distB="0" distL="114300" distR="114300" simplePos="0" relativeHeight="251823104" behindDoc="0" locked="0" layoutInCell="1" allowOverlap="1" wp14:anchorId="07793BC2" wp14:editId="50F62930">
                <wp:simplePos x="0" y="0"/>
                <wp:positionH relativeFrom="margin">
                  <wp:align>right</wp:align>
                </wp:positionH>
                <wp:positionV relativeFrom="paragraph">
                  <wp:posOffset>95585</wp:posOffset>
                </wp:positionV>
                <wp:extent cx="6133465" cy="895350"/>
                <wp:effectExtent l="0" t="0" r="19685" b="19050"/>
                <wp:wrapNone/>
                <wp:docPr id="6" name="Zone de texte 6"/>
                <wp:cNvGraphicFramePr/>
                <a:graphic xmlns:a="http://schemas.openxmlformats.org/drawingml/2006/main">
                  <a:graphicData uri="http://schemas.microsoft.com/office/word/2010/wordprocessingShape">
                    <wps:wsp>
                      <wps:cNvSpPr txBox="1"/>
                      <wps:spPr>
                        <a:xfrm>
                          <a:off x="0" y="0"/>
                          <a:ext cx="6133465" cy="895350"/>
                        </a:xfrm>
                        <a:prstGeom prst="rect">
                          <a:avLst/>
                        </a:prstGeom>
                        <a:solidFill>
                          <a:schemeClr val="lt1"/>
                        </a:solidFill>
                        <a:ln w="6350">
                          <a:solidFill>
                            <a:schemeClr val="bg1"/>
                          </a:solidFill>
                        </a:ln>
                      </wps:spPr>
                      <wps:txbx>
                        <w:txbxContent>
                          <w:p w14:paraId="3F1B2964" w14:textId="33339465" w:rsidR="0077755A" w:rsidRPr="00D84945" w:rsidRDefault="0077755A" w:rsidP="0077755A">
                            <w:pPr>
                              <w:shd w:val="clear" w:color="auto" w:fill="FFFFFF" w:themeFill="background1"/>
                              <w:contextualSpacing/>
                              <w:rPr>
                                <w:rFonts w:cstheme="minorHAnsi"/>
                              </w:rPr>
                            </w:pPr>
                            <w:r w:rsidRPr="00D84945">
                              <w:rPr>
                                <w:rFonts w:cstheme="minorHAnsi"/>
                              </w:rPr>
                              <w:t>L’an deux mille vingt-</w:t>
                            </w:r>
                            <w:r>
                              <w:rPr>
                                <w:rFonts w:cstheme="minorHAnsi"/>
                              </w:rPr>
                              <w:t>quatre</w:t>
                            </w:r>
                            <w:r w:rsidRPr="00D84945">
                              <w:rPr>
                                <w:rFonts w:cstheme="minorHAnsi"/>
                              </w:rPr>
                              <w:t xml:space="preserve">, </w:t>
                            </w:r>
                            <w:proofErr w:type="gramStart"/>
                            <w:r w:rsidR="007718F9">
                              <w:rPr>
                                <w:rFonts w:cstheme="minorHAnsi"/>
                                <w:b/>
                                <w:bCs/>
                              </w:rPr>
                              <w:t>le huit juillet</w:t>
                            </w:r>
                            <w:proofErr w:type="gramEnd"/>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100FA49E" w14:textId="265EF2FF" w:rsidR="0077755A" w:rsidRPr="00D84945" w:rsidRDefault="0077755A" w:rsidP="0077755A">
                            <w:pPr>
                              <w:shd w:val="clear" w:color="auto" w:fill="FFFFFF" w:themeFill="background1"/>
                              <w:contextualSpacing/>
                              <w:rPr>
                                <w:rFonts w:cstheme="minorHAnsi"/>
                                <w:b/>
                                <w:bCs/>
                              </w:rPr>
                            </w:pPr>
                            <w:r w:rsidRPr="00D84945">
                              <w:rPr>
                                <w:rFonts w:cstheme="minorHAnsi"/>
                                <w:b/>
                                <w:bCs/>
                              </w:rPr>
                              <w:t xml:space="preserve">Date de convocation : </w:t>
                            </w:r>
                            <w:r w:rsidR="007718F9">
                              <w:rPr>
                                <w:rFonts w:cstheme="minorHAnsi"/>
                                <w:b/>
                                <w:bCs/>
                              </w:rPr>
                              <w:t>02 juillet</w:t>
                            </w:r>
                            <w:r w:rsidRPr="00D84945">
                              <w:rPr>
                                <w:rFonts w:cstheme="minorHAnsi"/>
                                <w:b/>
                                <w:bCs/>
                              </w:rPr>
                              <w:t xml:space="preserve"> 202</w:t>
                            </w:r>
                            <w:r>
                              <w:rPr>
                                <w:rFonts w:cstheme="minorHAnsi"/>
                                <w:b/>
                                <w:bCs/>
                              </w:rPr>
                              <w:t>4</w:t>
                            </w:r>
                          </w:p>
                          <w:p w14:paraId="432AF938" w14:textId="77777777" w:rsidR="0077755A" w:rsidRPr="00A14A52" w:rsidRDefault="0077755A" w:rsidP="0077755A">
                            <w:pPr>
                              <w:shd w:val="clear" w:color="auto" w:fill="FFFFFF" w:themeFill="background1"/>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93BC2" id="Zone de texte 6" o:spid="_x0000_s1028" type="#_x0000_t202" style="position:absolute;margin-left:431.75pt;margin-top:7.55pt;width:482.95pt;height:70.5pt;z-index:251823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aMgIAAIMEAAAOAAAAZHJzL2Uyb0RvYy54bWysVNtqGzEQfS/0H4Te6/W9yeJ1cB1cCiYJ&#10;OCXPslbyCrQaVZK96359R/K1SSBQ+qKd0YzmcubMTu7aWpOdcF6BKWiv06VEGA6lMpuC/nxefLmh&#10;xAdmSqbBiILuhad308+fJo3NRR8q0KVwBIMYnze2oFUINs8yzytRM98BKwwaJbiaBVTdJisdazB6&#10;rbN+tzvOGnCldcCF93h7fzDSaYovpeDhUUovAtEFxdpCOl061/HMphOWbxyzleLHMtg/VFEzZTDp&#10;OdQ9C4xsnXoTqlbcgQcZOhzqDKRUXKQesJte91U3q4pZkXpBcLw9w+T/X1j+sFvZJ0dC+w1aHGAE&#10;pLE+93gZ+2mlq+MXKyVoRwj3Z9hEGwjHy3FvMBiOR5RwtN3cjgajhGt2eW2dD98F1CQKBXU4loQW&#10;2y19wIzoenKJyTxoVS6U1kmJVBBz7ciO4RB1SDXii7+8tCENVhJTfxRhvXknAsbTBgu59B6l0K5b&#10;osqC9k+4rKHcI1wODkzyli8U9rRkPjwxh9RBhHAdwiMeUgPWBEeJkgrc7/fuoz9OFK2UNEjFgvpf&#10;W+YEJfqHwVnf9obDyN2kDEdf+6i4a8v62mK29RwQqB4unuVJjP5Bn0TpoH7BrZnFrGhihmPugoaT&#10;OA+HBcGt42I2S07IVsvC0qwsj6EjxnFiz+0Lc/Y41oCEeIATaVn+aroH3/jSwGwbQKo0+ojzAdUj&#10;/Mj0xIjjVsZVutaT1+XfMf0DAAD//wMAUEsDBBQABgAIAAAAIQC2b5yD3AAAAAcBAAAPAAAAZHJz&#10;L2Rvd25yZXYueG1sTI9BS8NAEIXvgv9hGcGb3UTb0MZsSlBE0IJYvXibZsckmJ0N2W2b/nunJz2+&#10;94b3vinWk+vVgcbQeTaQzhJQxLW3HTcGPj+ebpagQkS22HsmAycKsC4vLwrMrT/yOx22sVFSwiFH&#10;A22MQ651qFtyGGZ+IJbs248Oo8ix0XbEo5S7Xt8mSaYddiwLLQ700FL9s907Ay/zL3y8i690ijy9&#10;VdXzcpiHjTHXV1N1DyrSFP+O4Ywv6FAK087v2QbVG5BHoriLFJSkq2yxArU7G1kKuiz0f/7yFwAA&#10;//8DAFBLAQItABQABgAIAAAAIQC2gziS/gAAAOEBAAATAAAAAAAAAAAAAAAAAAAAAABbQ29udGVu&#10;dF9UeXBlc10ueG1sUEsBAi0AFAAGAAgAAAAhADj9If/WAAAAlAEAAAsAAAAAAAAAAAAAAAAALwEA&#10;AF9yZWxzLy5yZWxzUEsBAi0AFAAGAAgAAAAhAJL9oFoyAgAAgwQAAA4AAAAAAAAAAAAAAAAALgIA&#10;AGRycy9lMm9Eb2MueG1sUEsBAi0AFAAGAAgAAAAhALZvnIPcAAAABwEAAA8AAAAAAAAAAAAAAAAA&#10;jAQAAGRycy9kb3ducmV2LnhtbFBLBQYAAAAABAAEAPMAAACVBQAAAAA=&#10;" fillcolor="white [3201]" strokecolor="white [3212]" strokeweight=".5pt">
                <v:textbox>
                  <w:txbxContent>
                    <w:p w14:paraId="3F1B2964" w14:textId="33339465" w:rsidR="0077755A" w:rsidRPr="00D84945" w:rsidRDefault="0077755A" w:rsidP="0077755A">
                      <w:pPr>
                        <w:shd w:val="clear" w:color="auto" w:fill="FFFFFF" w:themeFill="background1"/>
                        <w:contextualSpacing/>
                        <w:rPr>
                          <w:rFonts w:cstheme="minorHAnsi"/>
                        </w:rPr>
                      </w:pPr>
                      <w:r w:rsidRPr="00D84945">
                        <w:rPr>
                          <w:rFonts w:cstheme="minorHAnsi"/>
                        </w:rPr>
                        <w:t>L’an deux mille vingt-</w:t>
                      </w:r>
                      <w:r>
                        <w:rPr>
                          <w:rFonts w:cstheme="minorHAnsi"/>
                        </w:rPr>
                        <w:t>quatre</w:t>
                      </w:r>
                      <w:r w:rsidRPr="00D84945">
                        <w:rPr>
                          <w:rFonts w:cstheme="minorHAnsi"/>
                        </w:rPr>
                        <w:t xml:space="preserve">, </w:t>
                      </w:r>
                      <w:proofErr w:type="gramStart"/>
                      <w:r w:rsidR="007718F9">
                        <w:rPr>
                          <w:rFonts w:cstheme="minorHAnsi"/>
                          <w:b/>
                          <w:bCs/>
                        </w:rPr>
                        <w:t>le huit juillet</w:t>
                      </w:r>
                      <w:proofErr w:type="gramEnd"/>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100FA49E" w14:textId="265EF2FF" w:rsidR="0077755A" w:rsidRPr="00D84945" w:rsidRDefault="0077755A" w:rsidP="0077755A">
                      <w:pPr>
                        <w:shd w:val="clear" w:color="auto" w:fill="FFFFFF" w:themeFill="background1"/>
                        <w:contextualSpacing/>
                        <w:rPr>
                          <w:rFonts w:cstheme="minorHAnsi"/>
                          <w:b/>
                          <w:bCs/>
                        </w:rPr>
                      </w:pPr>
                      <w:r w:rsidRPr="00D84945">
                        <w:rPr>
                          <w:rFonts w:cstheme="minorHAnsi"/>
                          <w:b/>
                          <w:bCs/>
                        </w:rPr>
                        <w:t xml:space="preserve">Date de convocation : </w:t>
                      </w:r>
                      <w:r w:rsidR="007718F9">
                        <w:rPr>
                          <w:rFonts w:cstheme="minorHAnsi"/>
                          <w:b/>
                          <w:bCs/>
                        </w:rPr>
                        <w:t>02 juillet</w:t>
                      </w:r>
                      <w:r w:rsidRPr="00D84945">
                        <w:rPr>
                          <w:rFonts w:cstheme="minorHAnsi"/>
                          <w:b/>
                          <w:bCs/>
                        </w:rPr>
                        <w:t xml:space="preserve"> 202</w:t>
                      </w:r>
                      <w:r>
                        <w:rPr>
                          <w:rFonts w:cstheme="minorHAnsi"/>
                          <w:b/>
                          <w:bCs/>
                        </w:rPr>
                        <w:t>4</w:t>
                      </w:r>
                    </w:p>
                    <w:p w14:paraId="432AF938" w14:textId="77777777" w:rsidR="0077755A" w:rsidRPr="00A14A52" w:rsidRDefault="0077755A" w:rsidP="0077755A">
                      <w:pPr>
                        <w:shd w:val="clear" w:color="auto" w:fill="FFFFFF" w:themeFill="background1"/>
                        <w:rPr>
                          <w14:textOutline w14:w="9525" w14:cap="rnd" w14:cmpd="sng" w14:algn="ctr">
                            <w14:solidFill>
                              <w14:schemeClr w14:val="bg1"/>
                            </w14:solidFill>
                            <w14:prstDash w14:val="solid"/>
                            <w14:bevel/>
                          </w14:textOutline>
                        </w:rPr>
                      </w:pPr>
                    </w:p>
                  </w:txbxContent>
                </v:textbox>
                <w10:wrap anchorx="margin"/>
              </v:shape>
            </w:pict>
          </mc:Fallback>
        </mc:AlternateContent>
      </w:r>
    </w:p>
    <w:p w14:paraId="4B5D24F9" w14:textId="77777777" w:rsidR="0077755A" w:rsidRDefault="0077755A" w:rsidP="0077755A">
      <w:pPr>
        <w:spacing w:after="0" w:line="240" w:lineRule="auto"/>
        <w:contextualSpacing/>
      </w:pPr>
    </w:p>
    <w:p w14:paraId="4F6050F4" w14:textId="77777777" w:rsidR="0077755A" w:rsidRDefault="0077755A" w:rsidP="0077755A">
      <w:pPr>
        <w:spacing w:after="0" w:line="240" w:lineRule="auto"/>
        <w:contextualSpacing/>
      </w:pPr>
    </w:p>
    <w:p w14:paraId="3D0E7B14" w14:textId="77777777" w:rsidR="0077755A" w:rsidRDefault="0077755A" w:rsidP="0077755A">
      <w:pPr>
        <w:spacing w:after="0" w:line="240" w:lineRule="auto"/>
        <w:contextualSpacing/>
      </w:pPr>
    </w:p>
    <w:p w14:paraId="6F949151" w14:textId="77777777" w:rsidR="0077755A" w:rsidRDefault="0077755A" w:rsidP="0077755A">
      <w:pPr>
        <w:spacing w:after="0" w:line="240" w:lineRule="auto"/>
        <w:contextualSpacing/>
      </w:pPr>
    </w:p>
    <w:p w14:paraId="3197D593" w14:textId="77777777" w:rsidR="0077755A" w:rsidRDefault="0077755A" w:rsidP="0077755A">
      <w:pPr>
        <w:spacing w:after="0" w:line="240" w:lineRule="auto"/>
        <w:contextualSpacing/>
      </w:pPr>
    </w:p>
    <w:tbl>
      <w:tblPr>
        <w:tblStyle w:val="Grilledutableau"/>
        <w:tblpPr w:leftFromText="141" w:rightFromText="141" w:vertAnchor="text" w:horzAnchor="margin" w:tblpXSpec="center" w:tblpY="14"/>
        <w:tblW w:w="0" w:type="auto"/>
        <w:tblLook w:val="04A0" w:firstRow="1" w:lastRow="0" w:firstColumn="1" w:lastColumn="0" w:noHBand="0" w:noVBand="1"/>
      </w:tblPr>
      <w:tblGrid>
        <w:gridCol w:w="2680"/>
        <w:gridCol w:w="4360"/>
      </w:tblGrid>
      <w:tr w:rsidR="0077755A" w:rsidRPr="00311352" w14:paraId="405A9E74" w14:textId="77777777" w:rsidTr="0077755A">
        <w:trPr>
          <w:trHeight w:val="607"/>
        </w:trPr>
        <w:tc>
          <w:tcPr>
            <w:tcW w:w="2680" w:type="dxa"/>
            <w:hideMark/>
          </w:tcPr>
          <w:p w14:paraId="5BC4559B" w14:textId="77777777" w:rsidR="0077755A" w:rsidRPr="00311352" w:rsidRDefault="0077755A" w:rsidP="0077755A">
            <w:pPr>
              <w:contextualSpacing/>
            </w:pPr>
            <w:r w:rsidRPr="00311352">
              <w:t>Conseillers en exercice : 19</w:t>
            </w:r>
            <w:r w:rsidRPr="00311352">
              <w:br/>
            </w:r>
          </w:p>
        </w:tc>
        <w:tc>
          <w:tcPr>
            <w:tcW w:w="4360" w:type="dxa"/>
            <w:hideMark/>
          </w:tcPr>
          <w:p w14:paraId="16150B2E" w14:textId="6AB790D1" w:rsidR="0077755A" w:rsidRPr="00311352" w:rsidRDefault="0077755A" w:rsidP="0077755A">
            <w:pPr>
              <w:contextualSpacing/>
            </w:pPr>
            <w:r w:rsidRPr="00311352">
              <w:t xml:space="preserve">Objet : </w:t>
            </w:r>
            <w:r>
              <w:t xml:space="preserve">PV du Conseil Municipal du </w:t>
            </w:r>
            <w:r w:rsidR="007718F9">
              <w:rPr>
                <w:b/>
                <w:bCs/>
              </w:rPr>
              <w:t>08 juillet</w:t>
            </w:r>
            <w:r>
              <w:rPr>
                <w:b/>
                <w:bCs/>
              </w:rPr>
              <w:t xml:space="preserve"> 2024</w:t>
            </w:r>
            <w:r w:rsidRPr="003411C2">
              <w:rPr>
                <w:b/>
                <w:bCs/>
              </w:rPr>
              <w:br/>
            </w:r>
            <w:r w:rsidRPr="00311352">
              <w:br/>
            </w:r>
          </w:p>
        </w:tc>
      </w:tr>
    </w:tbl>
    <w:p w14:paraId="28E939B4" w14:textId="77777777" w:rsidR="0077755A" w:rsidRDefault="0077755A" w:rsidP="0077755A">
      <w:pPr>
        <w:spacing w:after="0" w:line="240" w:lineRule="auto"/>
        <w:contextualSpacing/>
      </w:pPr>
    </w:p>
    <w:p w14:paraId="1E1D761C" w14:textId="77777777" w:rsidR="0077755A" w:rsidRDefault="0077755A" w:rsidP="0077755A">
      <w:pPr>
        <w:spacing w:after="0" w:line="240" w:lineRule="auto"/>
        <w:contextualSpacing/>
      </w:pPr>
    </w:p>
    <w:p w14:paraId="61BA46A6" w14:textId="77777777" w:rsidR="0077755A" w:rsidRDefault="0077755A" w:rsidP="0077755A">
      <w:pPr>
        <w:spacing w:after="0" w:line="240" w:lineRule="auto"/>
        <w:contextualSpacing/>
      </w:pPr>
    </w:p>
    <w:p w14:paraId="0B6F0A0F" w14:textId="77777777" w:rsidR="0077755A" w:rsidRDefault="0077755A" w:rsidP="0077755A">
      <w:pPr>
        <w:spacing w:after="0" w:line="240" w:lineRule="auto"/>
        <w:contextualSpacing/>
      </w:pPr>
    </w:p>
    <w:p w14:paraId="69826F5D" w14:textId="77777777" w:rsidR="009F1035" w:rsidRDefault="009F1035" w:rsidP="009F1035">
      <w:pPr>
        <w:spacing w:after="0" w:line="240" w:lineRule="auto"/>
        <w:contextualSpacing/>
      </w:pPr>
    </w:p>
    <w:tbl>
      <w:tblPr>
        <w:tblW w:w="9921" w:type="dxa"/>
        <w:jc w:val="center"/>
        <w:tblLook w:val="04A0" w:firstRow="1" w:lastRow="0" w:firstColumn="1" w:lastColumn="0" w:noHBand="0" w:noVBand="1"/>
      </w:tblPr>
      <w:tblGrid>
        <w:gridCol w:w="3261"/>
        <w:gridCol w:w="1984"/>
        <w:gridCol w:w="2126"/>
        <w:gridCol w:w="284"/>
        <w:gridCol w:w="2266"/>
      </w:tblGrid>
      <w:tr w:rsidR="009F1035" w:rsidRPr="00092FC6" w14:paraId="0C5505C1" w14:textId="77777777" w:rsidTr="00510D93">
        <w:trPr>
          <w:jc w:val="center"/>
        </w:trPr>
        <w:tc>
          <w:tcPr>
            <w:tcW w:w="3261" w:type="dxa"/>
            <w:hideMark/>
          </w:tcPr>
          <w:p w14:paraId="4BF73427"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Antoine de MENTHON, Maire</w:t>
            </w:r>
          </w:p>
        </w:tc>
        <w:tc>
          <w:tcPr>
            <w:tcW w:w="1984" w:type="dxa"/>
            <w:tcBorders>
              <w:top w:val="nil"/>
              <w:left w:val="nil"/>
              <w:bottom w:val="nil"/>
              <w:right w:val="single" w:sz="4" w:space="0" w:color="auto"/>
            </w:tcBorders>
            <w:hideMark/>
          </w:tcPr>
          <w:p w14:paraId="65988F30"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28BA082B"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Yves MICHEL</w:t>
            </w:r>
          </w:p>
        </w:tc>
        <w:tc>
          <w:tcPr>
            <w:tcW w:w="284" w:type="dxa"/>
          </w:tcPr>
          <w:p w14:paraId="03D82A66"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16DF3731" w14:textId="77777777" w:rsidR="009F1035" w:rsidRPr="002C7254" w:rsidRDefault="009F1035" w:rsidP="00510D93">
            <w:pPr>
              <w:widowControl w:val="0"/>
              <w:contextualSpacing/>
              <w:mirrorIndents/>
              <w:rPr>
                <w:rFonts w:cstheme="minorHAnsi"/>
                <w:b/>
                <w:bCs/>
                <w:snapToGrid w:val="0"/>
                <w:sz w:val="16"/>
              </w:rPr>
            </w:pPr>
            <w:r w:rsidRPr="00092FC6">
              <w:rPr>
                <w:rFonts w:cstheme="minorHAnsi"/>
                <w:snapToGrid w:val="0"/>
                <w:sz w:val="16"/>
              </w:rPr>
              <w:t>Présent</w:t>
            </w:r>
          </w:p>
        </w:tc>
      </w:tr>
      <w:tr w:rsidR="009F1035" w:rsidRPr="00092FC6" w14:paraId="6E8C1418" w14:textId="77777777" w:rsidTr="00510D93">
        <w:trPr>
          <w:jc w:val="center"/>
        </w:trPr>
        <w:tc>
          <w:tcPr>
            <w:tcW w:w="3261" w:type="dxa"/>
            <w:hideMark/>
          </w:tcPr>
          <w:p w14:paraId="34CA845F"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Jérôme GRETZ, 1</w:t>
            </w:r>
            <w:r w:rsidRPr="00092FC6">
              <w:rPr>
                <w:rFonts w:cstheme="minorHAnsi"/>
                <w:snapToGrid w:val="0"/>
                <w:sz w:val="16"/>
                <w:vertAlign w:val="superscript"/>
              </w:rPr>
              <w:t xml:space="preserve">ère </w:t>
            </w:r>
            <w:r w:rsidRPr="00092FC6">
              <w:rPr>
                <w:rFonts w:cstheme="minorHAnsi"/>
                <w:snapToGrid w:val="0"/>
                <w:sz w:val="16"/>
              </w:rPr>
              <w:t>adjoint</w:t>
            </w:r>
          </w:p>
        </w:tc>
        <w:tc>
          <w:tcPr>
            <w:tcW w:w="1984" w:type="dxa"/>
            <w:tcBorders>
              <w:top w:val="nil"/>
              <w:left w:val="nil"/>
              <w:bottom w:val="nil"/>
              <w:right w:val="single" w:sz="4" w:space="0" w:color="auto"/>
            </w:tcBorders>
            <w:hideMark/>
          </w:tcPr>
          <w:p w14:paraId="58450062" w14:textId="77777777" w:rsidR="009F1035" w:rsidRPr="00092FC6" w:rsidRDefault="009F1035" w:rsidP="00510D93">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6A2CA191"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Martine PARIS</w:t>
            </w:r>
          </w:p>
        </w:tc>
        <w:tc>
          <w:tcPr>
            <w:tcW w:w="284" w:type="dxa"/>
          </w:tcPr>
          <w:p w14:paraId="4D3F1C14"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09251465" w14:textId="77777777" w:rsidR="009F1035" w:rsidRPr="009B3CCD" w:rsidRDefault="009F1035" w:rsidP="00510D93">
            <w:pPr>
              <w:widowControl w:val="0"/>
              <w:contextualSpacing/>
              <w:mirrorIndents/>
              <w:rPr>
                <w:rFonts w:cstheme="minorHAnsi"/>
                <w:b/>
                <w:bCs/>
                <w:snapToGrid w:val="0"/>
                <w:sz w:val="16"/>
              </w:rPr>
            </w:pPr>
            <w:r w:rsidRPr="00936108">
              <w:rPr>
                <w:rFonts w:cstheme="minorHAnsi"/>
                <w:b/>
                <w:bCs/>
                <w:snapToGrid w:val="0"/>
                <w:sz w:val="16"/>
              </w:rPr>
              <w:t>Excusée</w:t>
            </w:r>
          </w:p>
        </w:tc>
      </w:tr>
      <w:tr w:rsidR="009F1035" w:rsidRPr="00092FC6" w14:paraId="3E2E7140" w14:textId="77777777" w:rsidTr="00510D93">
        <w:trPr>
          <w:jc w:val="center"/>
        </w:trPr>
        <w:tc>
          <w:tcPr>
            <w:tcW w:w="3261" w:type="dxa"/>
            <w:hideMark/>
          </w:tcPr>
          <w:p w14:paraId="0EEBDFC6"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Anne HUDAULT, 2</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09F45692" w14:textId="77777777" w:rsidR="009F1035" w:rsidRPr="00092FC6" w:rsidRDefault="009F1035" w:rsidP="00510D93">
            <w:pPr>
              <w:widowControl w:val="0"/>
              <w:contextualSpacing/>
              <w:mirrorIndents/>
              <w:rPr>
                <w:rFonts w:cstheme="minorHAnsi"/>
                <w:b/>
                <w:bCs/>
                <w:snapToGrid w:val="0"/>
                <w:sz w:val="16"/>
              </w:rPr>
            </w:pPr>
            <w:r w:rsidRPr="00092FC6">
              <w:rPr>
                <w:rFonts w:cstheme="minorHAnsi"/>
                <w:snapToGrid w:val="0"/>
                <w:sz w:val="16"/>
              </w:rPr>
              <w:t>Présente</w:t>
            </w:r>
          </w:p>
        </w:tc>
        <w:tc>
          <w:tcPr>
            <w:tcW w:w="2126" w:type="dxa"/>
            <w:tcBorders>
              <w:top w:val="nil"/>
              <w:left w:val="single" w:sz="4" w:space="0" w:color="auto"/>
              <w:bottom w:val="nil"/>
              <w:right w:val="nil"/>
            </w:tcBorders>
            <w:hideMark/>
          </w:tcPr>
          <w:p w14:paraId="7DA9D5E2"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 xml:space="preserve">Laurence MICHEL                </w:t>
            </w:r>
          </w:p>
        </w:tc>
        <w:tc>
          <w:tcPr>
            <w:tcW w:w="284" w:type="dxa"/>
          </w:tcPr>
          <w:p w14:paraId="777F3DCD"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6772E7AB" w14:textId="77777777" w:rsidR="009F1035" w:rsidRPr="009B3CCD" w:rsidRDefault="009F1035" w:rsidP="00510D93">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r>
      <w:tr w:rsidR="009F1035" w:rsidRPr="00092FC6" w14:paraId="457BDDC0" w14:textId="77777777" w:rsidTr="00510D93">
        <w:trPr>
          <w:jc w:val="center"/>
        </w:trPr>
        <w:tc>
          <w:tcPr>
            <w:tcW w:w="3261" w:type="dxa"/>
            <w:hideMark/>
          </w:tcPr>
          <w:p w14:paraId="16BB6DD5"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Patrice COUTIER, 3</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2F714618" w14:textId="77777777" w:rsidR="009F1035" w:rsidRPr="00273E78" w:rsidRDefault="009F1035" w:rsidP="00510D93">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279AC5A9"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Corinne PHEULPIN</w:t>
            </w:r>
          </w:p>
        </w:tc>
        <w:tc>
          <w:tcPr>
            <w:tcW w:w="284" w:type="dxa"/>
          </w:tcPr>
          <w:p w14:paraId="779DAE0C"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772AF166" w14:textId="77777777" w:rsidR="009F1035" w:rsidRPr="00092FC6" w:rsidRDefault="009F1035" w:rsidP="00510D93">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P. Coutier</w:t>
            </w:r>
          </w:p>
        </w:tc>
      </w:tr>
      <w:tr w:rsidR="009F1035" w:rsidRPr="00092FC6" w14:paraId="57CBE70B" w14:textId="77777777" w:rsidTr="00510D93">
        <w:trPr>
          <w:trHeight w:val="133"/>
          <w:jc w:val="center"/>
        </w:trPr>
        <w:tc>
          <w:tcPr>
            <w:tcW w:w="3261" w:type="dxa"/>
            <w:hideMark/>
          </w:tcPr>
          <w:p w14:paraId="3BF6E6CB"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Morgane BAUMGARTNER, 4</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0A00BDA2"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Présent</w:t>
            </w:r>
            <w:r>
              <w:rPr>
                <w:rFonts w:cstheme="minorHAnsi"/>
                <w:snapToGrid w:val="0"/>
                <w:sz w:val="16"/>
              </w:rPr>
              <w:t>e</w:t>
            </w:r>
          </w:p>
        </w:tc>
        <w:tc>
          <w:tcPr>
            <w:tcW w:w="2126" w:type="dxa"/>
            <w:tcBorders>
              <w:top w:val="nil"/>
              <w:left w:val="single" w:sz="4" w:space="0" w:color="auto"/>
              <w:bottom w:val="nil"/>
              <w:right w:val="nil"/>
            </w:tcBorders>
            <w:hideMark/>
          </w:tcPr>
          <w:p w14:paraId="5977B90E"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Odile VEYRAT de LACHENAL</w:t>
            </w:r>
          </w:p>
        </w:tc>
        <w:tc>
          <w:tcPr>
            <w:tcW w:w="284" w:type="dxa"/>
          </w:tcPr>
          <w:p w14:paraId="610339AE"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 xml:space="preserve">          </w:t>
            </w:r>
          </w:p>
        </w:tc>
        <w:tc>
          <w:tcPr>
            <w:tcW w:w="2266" w:type="dxa"/>
            <w:hideMark/>
          </w:tcPr>
          <w:p w14:paraId="53C8C21E" w14:textId="77777777" w:rsidR="009F1035" w:rsidRPr="00092FC6" w:rsidRDefault="009F1035" w:rsidP="00510D93">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M. Baumgartner</w:t>
            </w:r>
          </w:p>
        </w:tc>
      </w:tr>
      <w:tr w:rsidR="009F1035" w:rsidRPr="00092FC6" w14:paraId="3D1C9690" w14:textId="77777777" w:rsidTr="00510D93">
        <w:trPr>
          <w:jc w:val="center"/>
        </w:trPr>
        <w:tc>
          <w:tcPr>
            <w:tcW w:w="3261" w:type="dxa"/>
            <w:hideMark/>
          </w:tcPr>
          <w:p w14:paraId="446B6B49"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Michel FORESTIER, 5</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67FFA4A3"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555BE83E"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Simona CHANAL</w:t>
            </w:r>
          </w:p>
        </w:tc>
        <w:tc>
          <w:tcPr>
            <w:tcW w:w="284" w:type="dxa"/>
          </w:tcPr>
          <w:p w14:paraId="41E962FF"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3187ADA0" w14:textId="77777777" w:rsidR="009F1035" w:rsidRPr="00936108" w:rsidRDefault="009F1035" w:rsidP="00510D93">
            <w:pPr>
              <w:widowControl w:val="0"/>
              <w:contextualSpacing/>
              <w:mirrorIndents/>
              <w:rPr>
                <w:rFonts w:cstheme="minorHAnsi"/>
                <w:b/>
                <w:bCs/>
                <w:snapToGrid w:val="0"/>
                <w:sz w:val="16"/>
              </w:rPr>
            </w:pPr>
            <w:r w:rsidRPr="00936108">
              <w:rPr>
                <w:rFonts w:cstheme="minorHAnsi"/>
                <w:b/>
                <w:bCs/>
                <w:snapToGrid w:val="0"/>
                <w:sz w:val="16"/>
              </w:rPr>
              <w:t>Excusée</w:t>
            </w:r>
          </w:p>
        </w:tc>
      </w:tr>
      <w:tr w:rsidR="009F1035" w:rsidRPr="00092FC6" w14:paraId="2043BC50" w14:textId="77777777" w:rsidTr="00510D93">
        <w:trPr>
          <w:jc w:val="center"/>
        </w:trPr>
        <w:tc>
          <w:tcPr>
            <w:tcW w:w="3261" w:type="dxa"/>
            <w:hideMark/>
          </w:tcPr>
          <w:p w14:paraId="0CC8D813" w14:textId="77777777" w:rsidR="009F1035" w:rsidRPr="00092FC6" w:rsidRDefault="009F1035" w:rsidP="00510D93">
            <w:pPr>
              <w:widowControl w:val="0"/>
              <w:contextualSpacing/>
              <w:mirrorIndents/>
              <w:rPr>
                <w:rFonts w:cstheme="minorHAnsi"/>
                <w:snapToGrid w:val="0"/>
                <w:sz w:val="16"/>
                <w:lang w:val="de-DE"/>
              </w:rPr>
            </w:pPr>
            <w:r w:rsidRPr="00092FC6">
              <w:rPr>
                <w:rFonts w:cstheme="minorHAnsi"/>
                <w:snapToGrid w:val="0"/>
                <w:sz w:val="16"/>
                <w:lang w:val="de-DE"/>
              </w:rPr>
              <w:t xml:space="preserve">Guy ARRAGAIN, </w:t>
            </w:r>
            <w:proofErr w:type="spellStart"/>
            <w:r w:rsidRPr="00092FC6">
              <w:rPr>
                <w:rFonts w:cstheme="minorHAnsi"/>
                <w:snapToGrid w:val="0"/>
                <w:sz w:val="16"/>
                <w:lang w:val="de-DE"/>
              </w:rPr>
              <w:t>conseiller</w:t>
            </w:r>
            <w:proofErr w:type="spellEnd"/>
            <w:r w:rsidRPr="00092FC6">
              <w:rPr>
                <w:rFonts w:cstheme="minorHAnsi"/>
                <w:snapToGrid w:val="0"/>
                <w:sz w:val="16"/>
                <w:lang w:val="de-DE"/>
              </w:rPr>
              <w:t xml:space="preserve"> </w:t>
            </w:r>
            <w:proofErr w:type="spellStart"/>
            <w:r w:rsidRPr="00092FC6">
              <w:rPr>
                <w:rFonts w:cstheme="minorHAnsi"/>
                <w:snapToGrid w:val="0"/>
                <w:sz w:val="16"/>
                <w:lang w:val="de-DE"/>
              </w:rPr>
              <w:t>délégué</w:t>
            </w:r>
            <w:proofErr w:type="spellEnd"/>
          </w:p>
          <w:p w14:paraId="10160881" w14:textId="77777777" w:rsidR="009F1035" w:rsidRPr="00092FC6" w:rsidRDefault="009F1035" w:rsidP="00510D93">
            <w:pPr>
              <w:widowControl w:val="0"/>
              <w:contextualSpacing/>
              <w:mirrorIndents/>
              <w:rPr>
                <w:rFonts w:cstheme="minorHAnsi"/>
                <w:snapToGrid w:val="0"/>
                <w:sz w:val="16"/>
                <w:lang w:val="de-DE"/>
              </w:rPr>
            </w:pPr>
            <w:r w:rsidRPr="00092FC6">
              <w:rPr>
                <w:rFonts w:cstheme="minorHAnsi"/>
                <w:snapToGrid w:val="0"/>
                <w:sz w:val="16"/>
                <w:lang w:val="de-DE"/>
              </w:rPr>
              <w:t>Dominique BRIONE-BULAND</w:t>
            </w:r>
          </w:p>
        </w:tc>
        <w:tc>
          <w:tcPr>
            <w:tcW w:w="1984" w:type="dxa"/>
            <w:tcBorders>
              <w:top w:val="nil"/>
              <w:left w:val="nil"/>
              <w:bottom w:val="nil"/>
              <w:right w:val="single" w:sz="4" w:space="0" w:color="auto"/>
            </w:tcBorders>
            <w:hideMark/>
          </w:tcPr>
          <w:p w14:paraId="3850E7CC" w14:textId="77777777" w:rsidR="009F1035" w:rsidRDefault="009F1035" w:rsidP="00510D93">
            <w:pPr>
              <w:widowControl w:val="0"/>
              <w:contextualSpacing/>
              <w:mirrorIndents/>
              <w:rPr>
                <w:rFonts w:cstheme="minorHAnsi"/>
                <w:snapToGrid w:val="0"/>
                <w:sz w:val="16"/>
              </w:rPr>
            </w:pPr>
            <w:r w:rsidRPr="00092FC6">
              <w:rPr>
                <w:rFonts w:cstheme="minorHAnsi"/>
                <w:snapToGrid w:val="0"/>
                <w:sz w:val="16"/>
              </w:rPr>
              <w:t>Présent</w:t>
            </w:r>
          </w:p>
          <w:p w14:paraId="12D95A06" w14:textId="77777777" w:rsidR="009F1035" w:rsidRPr="00092FC6" w:rsidRDefault="009F1035" w:rsidP="00510D93">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c>
          <w:tcPr>
            <w:tcW w:w="2126" w:type="dxa"/>
            <w:tcBorders>
              <w:top w:val="nil"/>
              <w:left w:val="single" w:sz="4" w:space="0" w:color="auto"/>
              <w:bottom w:val="nil"/>
              <w:right w:val="nil"/>
            </w:tcBorders>
            <w:hideMark/>
          </w:tcPr>
          <w:p w14:paraId="375F54A6"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Laura AMEDEO</w:t>
            </w:r>
          </w:p>
          <w:p w14:paraId="5F3F2E2F"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Ludovic FAVRE</w:t>
            </w:r>
          </w:p>
        </w:tc>
        <w:tc>
          <w:tcPr>
            <w:tcW w:w="284" w:type="dxa"/>
          </w:tcPr>
          <w:p w14:paraId="15DB9EAA"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25628E37" w14:textId="77777777" w:rsidR="009F1035" w:rsidRPr="00092FC6" w:rsidRDefault="009F1035" w:rsidP="00510D93">
            <w:pPr>
              <w:widowControl w:val="0"/>
              <w:contextualSpacing/>
              <w:mirrorIndents/>
              <w:rPr>
                <w:rFonts w:cstheme="minorHAnsi"/>
                <w:b/>
                <w:bCs/>
                <w:snapToGrid w:val="0"/>
                <w:sz w:val="16"/>
              </w:rPr>
            </w:pPr>
            <w:r w:rsidRPr="00936108">
              <w:rPr>
                <w:rFonts w:cstheme="minorHAnsi"/>
                <w:b/>
                <w:bCs/>
                <w:snapToGrid w:val="0"/>
                <w:sz w:val="16"/>
              </w:rPr>
              <w:t>Excusée</w:t>
            </w:r>
            <w:r w:rsidRPr="00092FC6">
              <w:rPr>
                <w:rFonts w:cstheme="minorHAnsi"/>
                <w:b/>
                <w:bCs/>
                <w:snapToGrid w:val="0"/>
                <w:sz w:val="16"/>
              </w:rPr>
              <w:t xml:space="preserve"> </w:t>
            </w:r>
          </w:p>
          <w:p w14:paraId="50F69F22" w14:textId="77777777" w:rsidR="009F1035" w:rsidRPr="00092FC6" w:rsidRDefault="009F1035" w:rsidP="00510D93">
            <w:pPr>
              <w:widowControl w:val="0"/>
              <w:contextualSpacing/>
              <w:mirrorIndents/>
              <w:rPr>
                <w:rFonts w:cstheme="minorHAnsi"/>
                <w:b/>
                <w:bCs/>
                <w:snapToGrid w:val="0"/>
                <w:sz w:val="16"/>
              </w:rPr>
            </w:pPr>
            <w:r w:rsidRPr="007F2DC5">
              <w:rPr>
                <w:rFonts w:cstheme="minorHAnsi"/>
                <w:b/>
                <w:bCs/>
                <w:snapToGrid w:val="0"/>
                <w:sz w:val="16"/>
              </w:rPr>
              <w:t xml:space="preserve">Pouvoir à </w:t>
            </w:r>
            <w:r>
              <w:rPr>
                <w:rFonts w:cstheme="minorHAnsi"/>
                <w:b/>
                <w:bCs/>
                <w:snapToGrid w:val="0"/>
                <w:sz w:val="16"/>
              </w:rPr>
              <w:t>A. Hudault</w:t>
            </w:r>
          </w:p>
        </w:tc>
      </w:tr>
      <w:tr w:rsidR="009F1035" w:rsidRPr="00092FC6" w14:paraId="30CFD8B5" w14:textId="77777777" w:rsidTr="00510D93">
        <w:trPr>
          <w:jc w:val="center"/>
        </w:trPr>
        <w:tc>
          <w:tcPr>
            <w:tcW w:w="3261" w:type="dxa"/>
            <w:hideMark/>
          </w:tcPr>
          <w:p w14:paraId="619BFE2F"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Robert (Bob) PERILLAT</w:t>
            </w:r>
          </w:p>
        </w:tc>
        <w:tc>
          <w:tcPr>
            <w:tcW w:w="1984" w:type="dxa"/>
            <w:tcBorders>
              <w:top w:val="nil"/>
              <w:left w:val="nil"/>
              <w:bottom w:val="nil"/>
              <w:right w:val="single" w:sz="4" w:space="0" w:color="auto"/>
            </w:tcBorders>
            <w:hideMark/>
          </w:tcPr>
          <w:p w14:paraId="387348F6" w14:textId="77777777" w:rsidR="009F1035" w:rsidRPr="007F2DC5" w:rsidRDefault="009F1035" w:rsidP="00510D93">
            <w:pPr>
              <w:widowControl w:val="0"/>
              <w:contextualSpacing/>
              <w:mirrorIndents/>
              <w:rPr>
                <w:rFonts w:cstheme="minorHAnsi"/>
                <w:b/>
                <w:bCs/>
                <w:snapToGrid w:val="0"/>
                <w:sz w:val="16"/>
              </w:rPr>
            </w:pPr>
            <w:r w:rsidRPr="007F2DC5">
              <w:rPr>
                <w:rFonts w:cstheme="minorHAnsi"/>
                <w:b/>
                <w:bCs/>
                <w:snapToGrid w:val="0"/>
                <w:sz w:val="16"/>
              </w:rPr>
              <w:t xml:space="preserve">Pouvoir à </w:t>
            </w:r>
            <w:r>
              <w:rPr>
                <w:rFonts w:cstheme="minorHAnsi"/>
                <w:b/>
                <w:bCs/>
                <w:snapToGrid w:val="0"/>
                <w:sz w:val="16"/>
              </w:rPr>
              <w:t xml:space="preserve">J. </w:t>
            </w:r>
            <w:proofErr w:type="spellStart"/>
            <w:r>
              <w:rPr>
                <w:rFonts w:cstheme="minorHAnsi"/>
                <w:b/>
                <w:bCs/>
                <w:snapToGrid w:val="0"/>
                <w:sz w:val="16"/>
              </w:rPr>
              <w:t>Gretz</w:t>
            </w:r>
            <w:proofErr w:type="spellEnd"/>
          </w:p>
        </w:tc>
        <w:tc>
          <w:tcPr>
            <w:tcW w:w="2126" w:type="dxa"/>
            <w:tcBorders>
              <w:top w:val="nil"/>
              <w:left w:val="single" w:sz="4" w:space="0" w:color="auto"/>
              <w:bottom w:val="nil"/>
              <w:right w:val="nil"/>
            </w:tcBorders>
            <w:hideMark/>
          </w:tcPr>
          <w:p w14:paraId="39C2D0D2"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Guillaume MAUREL</w:t>
            </w:r>
          </w:p>
        </w:tc>
        <w:tc>
          <w:tcPr>
            <w:tcW w:w="284" w:type="dxa"/>
          </w:tcPr>
          <w:p w14:paraId="01D1DEC3"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6B5B837A" w14:textId="77777777" w:rsidR="009F1035" w:rsidRPr="00936108" w:rsidRDefault="009F1035" w:rsidP="00510D93">
            <w:pPr>
              <w:widowControl w:val="0"/>
              <w:contextualSpacing/>
              <w:mirrorIndents/>
              <w:rPr>
                <w:rFonts w:cstheme="minorHAnsi"/>
                <w:b/>
                <w:bCs/>
                <w:snapToGrid w:val="0"/>
                <w:sz w:val="16"/>
              </w:rPr>
            </w:pPr>
            <w:r w:rsidRPr="00936108">
              <w:rPr>
                <w:rFonts w:cstheme="minorHAnsi"/>
                <w:b/>
                <w:bCs/>
                <w:snapToGrid w:val="0"/>
                <w:sz w:val="16"/>
              </w:rPr>
              <w:t>Excusé</w:t>
            </w:r>
          </w:p>
        </w:tc>
      </w:tr>
      <w:tr w:rsidR="009F1035" w:rsidRPr="00092FC6" w14:paraId="205F74D7" w14:textId="77777777" w:rsidTr="00510D93">
        <w:trPr>
          <w:jc w:val="center"/>
        </w:trPr>
        <w:tc>
          <w:tcPr>
            <w:tcW w:w="3261" w:type="dxa"/>
            <w:hideMark/>
          </w:tcPr>
          <w:p w14:paraId="30B96C33"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Patrick BERGER</w:t>
            </w:r>
          </w:p>
        </w:tc>
        <w:tc>
          <w:tcPr>
            <w:tcW w:w="1984" w:type="dxa"/>
            <w:tcBorders>
              <w:top w:val="nil"/>
              <w:left w:val="nil"/>
              <w:bottom w:val="nil"/>
              <w:right w:val="single" w:sz="4" w:space="0" w:color="auto"/>
            </w:tcBorders>
            <w:hideMark/>
          </w:tcPr>
          <w:p w14:paraId="5478AF33" w14:textId="77777777" w:rsidR="009F1035" w:rsidRPr="00092FC6" w:rsidRDefault="009F1035" w:rsidP="00510D93">
            <w:pPr>
              <w:widowControl w:val="0"/>
              <w:contextualSpacing/>
              <w:mirrorIndents/>
              <w:rPr>
                <w:rFonts w:cstheme="minorHAnsi"/>
                <w:snapToGrid w:val="0"/>
                <w:sz w:val="16"/>
              </w:rPr>
            </w:pPr>
            <w:r w:rsidRPr="00092FC6">
              <w:rPr>
                <w:rFonts w:cstheme="minorHAnsi"/>
                <w:snapToGrid w:val="0"/>
                <w:sz w:val="16"/>
              </w:rPr>
              <w:t>Présent</w:t>
            </w:r>
          </w:p>
          <w:p w14:paraId="34E62D17" w14:textId="77777777" w:rsidR="009F1035" w:rsidRPr="00092FC6" w:rsidRDefault="009F1035" w:rsidP="00510D93">
            <w:pPr>
              <w:widowControl w:val="0"/>
              <w:contextualSpacing/>
              <w:mirrorIndents/>
              <w:rPr>
                <w:rFonts w:cstheme="minorHAnsi"/>
                <w:b/>
                <w:bCs/>
                <w:snapToGrid w:val="0"/>
                <w:sz w:val="16"/>
              </w:rPr>
            </w:pPr>
          </w:p>
        </w:tc>
        <w:tc>
          <w:tcPr>
            <w:tcW w:w="2126" w:type="dxa"/>
            <w:tcBorders>
              <w:top w:val="nil"/>
              <w:left w:val="single" w:sz="4" w:space="0" w:color="auto"/>
              <w:bottom w:val="nil"/>
              <w:right w:val="nil"/>
            </w:tcBorders>
            <w:hideMark/>
          </w:tcPr>
          <w:p w14:paraId="7D5CA4F7" w14:textId="77777777" w:rsidR="009F1035" w:rsidRPr="00092FC6" w:rsidRDefault="009F1035" w:rsidP="00510D93">
            <w:pPr>
              <w:widowControl w:val="0"/>
              <w:contextualSpacing/>
              <w:mirrorIndents/>
              <w:rPr>
                <w:rFonts w:cstheme="minorHAnsi"/>
                <w:snapToGrid w:val="0"/>
                <w:sz w:val="16"/>
              </w:rPr>
            </w:pPr>
          </w:p>
        </w:tc>
        <w:tc>
          <w:tcPr>
            <w:tcW w:w="284" w:type="dxa"/>
          </w:tcPr>
          <w:p w14:paraId="6631A139" w14:textId="77777777" w:rsidR="009F1035" w:rsidRPr="00092FC6" w:rsidRDefault="009F1035" w:rsidP="00510D93">
            <w:pPr>
              <w:widowControl w:val="0"/>
              <w:contextualSpacing/>
              <w:mirrorIndents/>
              <w:rPr>
                <w:rFonts w:cstheme="minorHAnsi"/>
                <w:snapToGrid w:val="0"/>
                <w:sz w:val="16"/>
              </w:rPr>
            </w:pPr>
          </w:p>
        </w:tc>
        <w:tc>
          <w:tcPr>
            <w:tcW w:w="2266" w:type="dxa"/>
            <w:hideMark/>
          </w:tcPr>
          <w:p w14:paraId="1902ED8A" w14:textId="77777777" w:rsidR="009F1035" w:rsidRPr="00092FC6" w:rsidRDefault="009F1035" w:rsidP="00510D93">
            <w:pPr>
              <w:widowControl w:val="0"/>
              <w:contextualSpacing/>
              <w:mirrorIndents/>
              <w:rPr>
                <w:rFonts w:cstheme="minorHAnsi"/>
                <w:snapToGrid w:val="0"/>
                <w:sz w:val="16"/>
              </w:rPr>
            </w:pPr>
          </w:p>
        </w:tc>
      </w:tr>
    </w:tbl>
    <w:p w14:paraId="198723C8" w14:textId="77777777" w:rsidR="009F1035" w:rsidRDefault="009F1035" w:rsidP="009F1035">
      <w:pPr>
        <w:spacing w:after="0" w:line="240" w:lineRule="auto"/>
        <w:contextualSpacing/>
      </w:pPr>
    </w:p>
    <w:p w14:paraId="7881ED5C" w14:textId="77777777" w:rsidR="0077755A" w:rsidRDefault="0077755A" w:rsidP="0077755A">
      <w:pPr>
        <w:spacing w:after="0" w:line="240" w:lineRule="auto"/>
        <w:contextualSpacing/>
      </w:pPr>
    </w:p>
    <w:p w14:paraId="2B7BEDDD" w14:textId="77777777" w:rsidR="0077755A" w:rsidRDefault="0077755A" w:rsidP="0077755A">
      <w:pPr>
        <w:spacing w:after="0" w:line="240" w:lineRule="auto"/>
        <w:contextualSpacing/>
      </w:pPr>
      <w:r>
        <w:t>Secrétaire de séance : Anne HUDAULT</w:t>
      </w:r>
    </w:p>
    <w:p w14:paraId="4C611279" w14:textId="77777777" w:rsidR="0077755A" w:rsidRDefault="0077755A" w:rsidP="0077755A">
      <w:pPr>
        <w:contextualSpacing/>
        <w:rPr>
          <w:b/>
          <w:bCs/>
        </w:rPr>
      </w:pPr>
      <w:r w:rsidRPr="007A7367">
        <w:rPr>
          <w:b/>
          <w:bCs/>
        </w:rPr>
        <w:t>Le quorum est atteint et permet de délibérer. Monsieur le Maire ouvre la séance à</w:t>
      </w:r>
      <w:r>
        <w:rPr>
          <w:b/>
          <w:bCs/>
        </w:rPr>
        <w:t xml:space="preserve"> 20h00</w:t>
      </w:r>
      <w:r w:rsidRPr="007A7367">
        <w:rPr>
          <w:b/>
          <w:bCs/>
        </w:rPr>
        <w:t>.</w:t>
      </w:r>
    </w:p>
    <w:p w14:paraId="02A7466B" w14:textId="77777777" w:rsidR="00AC1697" w:rsidRPr="00D84945" w:rsidRDefault="00AC1697" w:rsidP="00AC1697">
      <w:pPr>
        <w:shd w:val="clear" w:color="auto" w:fill="FFFFFF" w:themeFill="background1"/>
        <w:contextualSpacing/>
      </w:pPr>
    </w:p>
    <w:p w14:paraId="30CD07F1" w14:textId="49FC47E8" w:rsidR="0039002E" w:rsidRDefault="0039002E" w:rsidP="0039002E">
      <w:pPr>
        <w:contextualSpacing/>
        <w:rPr>
          <w:b/>
          <w:bCs/>
          <w:u w:val="single"/>
        </w:rPr>
      </w:pPr>
      <w:bookmarkStart w:id="1" w:name="_Hlk97644029"/>
      <w:r w:rsidRPr="002B3301">
        <w:rPr>
          <w:b/>
          <w:bCs/>
          <w:u w:val="single"/>
        </w:rPr>
        <w:t>Ordre du jour :</w:t>
      </w:r>
    </w:p>
    <w:p w14:paraId="7E8FAC07" w14:textId="77777777" w:rsidR="007718F9" w:rsidRDefault="007718F9" w:rsidP="007718F9">
      <w:pPr>
        <w:pStyle w:val="Paragraphedeliste"/>
        <w:rPr>
          <w:rFonts w:ascii="Calibri" w:hAnsi="Calibri"/>
          <w:szCs w:val="24"/>
        </w:rPr>
      </w:pPr>
      <w:r>
        <w:rPr>
          <w:rFonts w:ascii="Calibri" w:hAnsi="Calibri"/>
          <w:szCs w:val="24"/>
        </w:rPr>
        <w:t>-Lecture et approbation du PV de la séance du 24 juin 2024</w:t>
      </w:r>
    </w:p>
    <w:p w14:paraId="68C793D5" w14:textId="77777777" w:rsidR="007718F9" w:rsidRDefault="007718F9" w:rsidP="007718F9">
      <w:pPr>
        <w:pStyle w:val="Paragraphedeliste"/>
        <w:rPr>
          <w:rFonts w:ascii="Calibri" w:hAnsi="Calibri"/>
          <w:szCs w:val="24"/>
        </w:rPr>
      </w:pPr>
      <w:r>
        <w:rPr>
          <w:rFonts w:ascii="Calibri" w:hAnsi="Calibri"/>
          <w:szCs w:val="24"/>
        </w:rPr>
        <w:t>2-Règlement du centre de loisirs</w:t>
      </w:r>
    </w:p>
    <w:p w14:paraId="4B7F45FE" w14:textId="77777777" w:rsidR="007718F9" w:rsidRDefault="007718F9" w:rsidP="007718F9">
      <w:pPr>
        <w:pStyle w:val="Paragraphedeliste"/>
        <w:rPr>
          <w:rFonts w:ascii="Calibri" w:hAnsi="Calibri"/>
          <w:szCs w:val="24"/>
        </w:rPr>
      </w:pPr>
      <w:r>
        <w:rPr>
          <w:rFonts w:ascii="Calibri" w:hAnsi="Calibri"/>
          <w:szCs w:val="24"/>
        </w:rPr>
        <w:t>3-Taxe d’habitation des résidences secondaires</w:t>
      </w:r>
    </w:p>
    <w:p w14:paraId="6CAD0586" w14:textId="77777777" w:rsidR="007718F9" w:rsidRDefault="007718F9" w:rsidP="007718F9">
      <w:pPr>
        <w:pStyle w:val="Paragraphedeliste"/>
        <w:rPr>
          <w:rFonts w:ascii="Calibri" w:hAnsi="Calibri"/>
          <w:szCs w:val="24"/>
        </w:rPr>
      </w:pPr>
      <w:r>
        <w:rPr>
          <w:rFonts w:ascii="Calibri" w:hAnsi="Calibri"/>
          <w:szCs w:val="24"/>
        </w:rPr>
        <w:t>4-Vote des subventions aux associations périscolaires 2024-2025</w:t>
      </w:r>
    </w:p>
    <w:p w14:paraId="44B9E73B" w14:textId="77777777" w:rsidR="007718F9" w:rsidRDefault="007718F9" w:rsidP="007718F9">
      <w:pPr>
        <w:pStyle w:val="Paragraphedeliste"/>
        <w:rPr>
          <w:rFonts w:ascii="Calibri" w:hAnsi="Calibri"/>
          <w:szCs w:val="24"/>
        </w:rPr>
      </w:pPr>
      <w:r>
        <w:rPr>
          <w:rFonts w:ascii="Calibri" w:hAnsi="Calibri"/>
          <w:szCs w:val="24"/>
        </w:rPr>
        <w:t>5-Vote du tarif municipal pour le déneigement 2024-2025</w:t>
      </w:r>
    </w:p>
    <w:p w14:paraId="2AE89E86" w14:textId="77777777" w:rsidR="007718F9" w:rsidRDefault="007718F9" w:rsidP="007718F9">
      <w:pPr>
        <w:pStyle w:val="Paragraphedeliste"/>
        <w:rPr>
          <w:rFonts w:ascii="Calibri" w:hAnsi="Calibri"/>
          <w:szCs w:val="24"/>
        </w:rPr>
      </w:pPr>
      <w:r>
        <w:rPr>
          <w:rFonts w:ascii="Calibri" w:hAnsi="Calibri"/>
          <w:szCs w:val="24"/>
        </w:rPr>
        <w:t>6-Désignation d’un membre du Conseil Municipal pour la signature de deux demandes d’urbanisme</w:t>
      </w:r>
    </w:p>
    <w:p w14:paraId="39163739" w14:textId="77777777" w:rsidR="007718F9" w:rsidRDefault="007718F9" w:rsidP="007718F9">
      <w:pPr>
        <w:pStyle w:val="Paragraphedeliste"/>
        <w:rPr>
          <w:rFonts w:ascii="Calibri" w:hAnsi="Calibri"/>
          <w:szCs w:val="24"/>
        </w:rPr>
      </w:pPr>
      <w:r>
        <w:rPr>
          <w:rFonts w:ascii="Calibri" w:hAnsi="Calibri"/>
          <w:szCs w:val="24"/>
        </w:rPr>
        <w:t>7-Mise à jour du tableau des effectifs 2024</w:t>
      </w:r>
    </w:p>
    <w:p w14:paraId="7B26987F" w14:textId="2F8856E8" w:rsidR="0039002E" w:rsidRDefault="0039002E" w:rsidP="0039002E">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w:t>
      </w:r>
      <w:r w:rsidR="009B56DF">
        <w:rPr>
          <w:b/>
          <w:bCs/>
          <w:u w:val="single"/>
        </w:rPr>
        <w:t>24 juin</w:t>
      </w:r>
      <w:r>
        <w:rPr>
          <w:b/>
          <w:bCs/>
          <w:u w:val="single"/>
        </w:rPr>
        <w:t xml:space="preserve"> 202</w:t>
      </w:r>
      <w:r w:rsidR="0048529F">
        <w:rPr>
          <w:b/>
          <w:bCs/>
          <w:u w:val="single"/>
        </w:rPr>
        <w:t>4</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28F517D6" w:rsidR="0039002E" w:rsidRPr="00352605" w:rsidRDefault="0039002E" w:rsidP="0039002E">
      <w:pPr>
        <w:spacing w:after="0" w:line="240" w:lineRule="auto"/>
        <w:contextualSpacing/>
      </w:pPr>
      <w:r>
        <w:t>-</w:t>
      </w:r>
      <w:r w:rsidRPr="0039002E">
        <w:rPr>
          <w:b/>
          <w:bCs/>
        </w:rPr>
        <w:t>d’approuver</w:t>
      </w:r>
      <w:r>
        <w:t xml:space="preserve"> le PV du conseil municipal du </w:t>
      </w:r>
      <w:r w:rsidR="007718F9">
        <w:t>24 juin</w:t>
      </w:r>
      <w:r w:rsidR="003318F5">
        <w:t xml:space="preserve"> 2024</w:t>
      </w:r>
      <w:r>
        <w:t xml:space="preserve"> </w:t>
      </w:r>
    </w:p>
    <w:p w14:paraId="3A7A0683" w14:textId="2E202977" w:rsidR="00C4395C" w:rsidRDefault="00610109" w:rsidP="00D02A6D">
      <w:r>
        <w:rPr>
          <w:noProof/>
        </w:rPr>
        <mc:AlternateContent>
          <mc:Choice Requires="wps">
            <w:drawing>
              <wp:anchor distT="0" distB="0" distL="114300" distR="114300" simplePos="0" relativeHeight="251682816" behindDoc="0" locked="0" layoutInCell="1" allowOverlap="1" wp14:anchorId="68EA6774" wp14:editId="3522E85F">
                <wp:simplePos x="0" y="0"/>
                <wp:positionH relativeFrom="page">
                  <wp:posOffset>2567940</wp:posOffset>
                </wp:positionH>
                <wp:positionV relativeFrom="paragraph">
                  <wp:posOffset>104140</wp:posOffset>
                </wp:positionV>
                <wp:extent cx="2362835" cy="1857375"/>
                <wp:effectExtent l="0" t="0" r="18415" b="28575"/>
                <wp:wrapNone/>
                <wp:docPr id="69063848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0FAB5F23" w14:textId="453B0908" w:rsidR="00AC1697" w:rsidRDefault="00AC1697" w:rsidP="00AC1697">
                            <w:pPr>
                              <w:contextualSpacing/>
                            </w:pPr>
                            <w:r w:rsidRPr="00311352">
                              <w:t>Conseillers en exercice : 19</w:t>
                            </w:r>
                            <w:r w:rsidRPr="00311352">
                              <w:br/>
                              <w:t xml:space="preserve">Présents : </w:t>
                            </w:r>
                            <w:r w:rsidR="007718F9">
                              <w:t xml:space="preserve">11 </w:t>
                            </w:r>
                          </w:p>
                          <w:p w14:paraId="3C6D7604" w14:textId="2D63FA0D" w:rsidR="00AC1697" w:rsidRDefault="00AC1697" w:rsidP="00AC1697">
                            <w:pPr>
                              <w:contextualSpacing/>
                            </w:pPr>
                            <w:r>
                              <w:t xml:space="preserve">Absents : </w:t>
                            </w:r>
                            <w:r w:rsidR="007718F9">
                              <w:t>8</w:t>
                            </w:r>
                          </w:p>
                          <w:p w14:paraId="4E55490D" w14:textId="0F04E0CD" w:rsidR="00AC1697" w:rsidRDefault="00AC1697" w:rsidP="00AC1697">
                            <w:pPr>
                              <w:rPr>
                                <w:b/>
                                <w:bCs/>
                              </w:rPr>
                            </w:pPr>
                            <w:r>
                              <w:t xml:space="preserve">Procurations : </w:t>
                            </w:r>
                            <w:r w:rsidR="007718F9">
                              <w:t>4</w:t>
                            </w:r>
                            <w:r w:rsidRPr="00311352">
                              <w:br/>
                              <w:t xml:space="preserve">Votants : </w:t>
                            </w:r>
                            <w:r>
                              <w:t>1</w:t>
                            </w:r>
                            <w:r w:rsidR="007718F9">
                              <w:t>5</w:t>
                            </w:r>
                            <w:r w:rsidRPr="00311352">
                              <w:br/>
                              <w:t>Vote(s) Pour :</w:t>
                            </w:r>
                            <w:r>
                              <w:t xml:space="preserve"> 1</w:t>
                            </w:r>
                            <w:r w:rsidR="0077755A">
                              <w:t>5</w:t>
                            </w:r>
                            <w:r w:rsidRPr="00311352">
                              <w:br/>
                              <w:t>Vote(s) Contre</w:t>
                            </w:r>
                            <w:r>
                              <w:t> : 0</w:t>
                            </w:r>
                            <w:r w:rsidRPr="00311352">
                              <w:br/>
                              <w:t>Abstention(s)</w:t>
                            </w:r>
                            <w:r>
                              <w:t> : 0</w:t>
                            </w:r>
                            <w:r>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6774" id="Zone de texte 1" o:spid="_x0000_s1029" type="#_x0000_t202" style="position:absolute;margin-left:202.2pt;margin-top:8.2pt;width:186.05pt;height:14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PP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Q3/AnO8hOSKSBVmNW83WJ8Btm3TMzKCqkCAfFPeGS&#10;S8CcoNtRUoD59bdzH4+9Ri8lNYo0pfbngRlBifyuUAV38WjkVR2M0Xg6QMPcena3HnWoVoBExTiS&#10;moetj3fyvM0NVK84T0v/KrqY4vh2St15u3Lt6OA8crFchiDUsWZuo7aan/XjaX1pXpnRXVsdKuIR&#10;znJmybvutrG+pQqWBwd5GVp/ZbWjH2cgiKebVz9kt3aIuv5VFr8BAAD//wMAUEsDBBQABgAIAAAA&#10;IQA3uta44gAAAAoBAAAPAAAAZHJzL2Rvd25yZXYueG1sTI/BTsMwDIbvSLxDZCRuLAG6bpSm04RA&#10;QkI9rAOxY9Y4bbUmqZpsK2+Pd4KTZf2ffn/OV5Pt2QnH0Hkn4X4mgKGrve5cI+Fz+3a3BBaiclr1&#10;3qGEHwywKq6vcpVpf3YbPFWxYVTiQqYktDEOGeehbtGqMPMDOsqMH62KtI4N16M6U7nt+YMQKbeq&#10;c3ShVQO+tFgfqqOVoI3ZHubtu9l8fJvdV/larndVKeXtzbR+BhZxin8wXPRJHQpy2vuj04H1EhKR&#10;JIRSkNIkYLFI58D2Eh7F8gl4kfP/LxS/AAAA//8DAFBLAQItABQABgAIAAAAIQC2gziS/gAAAOEB&#10;AAATAAAAAAAAAAAAAAAAAAAAAABbQ29udGVudF9UeXBlc10ueG1sUEsBAi0AFAAGAAgAAAAhADj9&#10;If/WAAAAlAEAAAsAAAAAAAAAAAAAAAAALwEAAF9yZWxzLy5yZWxzUEsBAi0AFAAGAAgAAAAhAExC&#10;M89HAgAAnQQAAA4AAAAAAAAAAAAAAAAALgIAAGRycy9lMm9Eb2MueG1sUEsBAi0AFAAGAAgAAAAh&#10;ADe61rjiAAAACgEAAA8AAAAAAAAAAAAAAAAAoQQAAGRycy9kb3ducmV2LnhtbFBLBQYAAAAABAAE&#10;APMAAACwBQAAAAA=&#10;" fillcolor="white [3201]" strokeweight=".5pt">
                <v:path arrowok="t"/>
                <v:textbox>
                  <w:txbxContent>
                    <w:p w14:paraId="0FAB5F23" w14:textId="453B0908" w:rsidR="00AC1697" w:rsidRDefault="00AC1697" w:rsidP="00AC1697">
                      <w:pPr>
                        <w:contextualSpacing/>
                      </w:pPr>
                      <w:r w:rsidRPr="00311352">
                        <w:t>Conseillers en exercice : 19</w:t>
                      </w:r>
                      <w:r w:rsidRPr="00311352">
                        <w:br/>
                        <w:t xml:space="preserve">Présents : </w:t>
                      </w:r>
                      <w:r w:rsidR="007718F9">
                        <w:t xml:space="preserve">11 </w:t>
                      </w:r>
                    </w:p>
                    <w:p w14:paraId="3C6D7604" w14:textId="2D63FA0D" w:rsidR="00AC1697" w:rsidRDefault="00AC1697" w:rsidP="00AC1697">
                      <w:pPr>
                        <w:contextualSpacing/>
                      </w:pPr>
                      <w:r>
                        <w:t xml:space="preserve">Absents : </w:t>
                      </w:r>
                      <w:r w:rsidR="007718F9">
                        <w:t>8</w:t>
                      </w:r>
                    </w:p>
                    <w:p w14:paraId="4E55490D" w14:textId="0F04E0CD" w:rsidR="00AC1697" w:rsidRDefault="00AC1697" w:rsidP="00AC1697">
                      <w:pPr>
                        <w:rPr>
                          <w:b/>
                          <w:bCs/>
                        </w:rPr>
                      </w:pPr>
                      <w:r>
                        <w:t xml:space="preserve">Procurations : </w:t>
                      </w:r>
                      <w:r w:rsidR="007718F9">
                        <w:t>4</w:t>
                      </w:r>
                      <w:r w:rsidRPr="00311352">
                        <w:br/>
                        <w:t xml:space="preserve">Votants : </w:t>
                      </w:r>
                      <w:r>
                        <w:t>1</w:t>
                      </w:r>
                      <w:r w:rsidR="007718F9">
                        <w:t>5</w:t>
                      </w:r>
                      <w:r w:rsidRPr="00311352">
                        <w:br/>
                        <w:t>Vote(s) Pour :</w:t>
                      </w:r>
                      <w:r>
                        <w:t xml:space="preserve"> 1</w:t>
                      </w:r>
                      <w:r w:rsidR="0077755A">
                        <w:t>5</w:t>
                      </w:r>
                      <w:r w:rsidRPr="00311352">
                        <w:br/>
                        <w:t>Vote(s) Contre</w:t>
                      </w:r>
                      <w:r>
                        <w:t> : 0</w:t>
                      </w:r>
                      <w:r w:rsidRPr="00311352">
                        <w:br/>
                        <w:t>Abstention(s)</w:t>
                      </w:r>
                      <w:r>
                        <w:t> : 0</w:t>
                      </w:r>
                      <w:r>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v:textbox>
                <w10:wrap anchorx="page"/>
              </v:shape>
            </w:pict>
          </mc:Fallback>
        </mc:AlternateContent>
      </w:r>
    </w:p>
    <w:p w14:paraId="538DD14C" w14:textId="60B4CD0B" w:rsidR="00610109" w:rsidRDefault="00610109" w:rsidP="00D02A6D"/>
    <w:p w14:paraId="4B7D4E79" w14:textId="0C8D91D4" w:rsidR="00610109" w:rsidRDefault="00610109" w:rsidP="00D02A6D"/>
    <w:p w14:paraId="053EFB33" w14:textId="77777777" w:rsidR="0039002E" w:rsidRDefault="0039002E" w:rsidP="00D02A6D"/>
    <w:p w14:paraId="56B96043" w14:textId="2B5B9A43" w:rsidR="0039002E" w:rsidRDefault="0039002E" w:rsidP="00D02A6D"/>
    <w:p w14:paraId="2E6813AF" w14:textId="7810E2EC" w:rsidR="007718F9" w:rsidRPr="007718F9" w:rsidRDefault="0077755A" w:rsidP="007718F9">
      <w:r>
        <w:rPr>
          <w:noProof/>
        </w:rPr>
        <w:lastRenderedPageBreak/>
        <mc:AlternateContent>
          <mc:Choice Requires="wps">
            <w:drawing>
              <wp:anchor distT="0" distB="0" distL="114300" distR="114300" simplePos="0" relativeHeight="251804672" behindDoc="0" locked="0" layoutInCell="1" allowOverlap="1" wp14:anchorId="30E578D8" wp14:editId="298A1AE4">
                <wp:simplePos x="0" y="0"/>
                <wp:positionH relativeFrom="margin">
                  <wp:posOffset>5715000</wp:posOffset>
                </wp:positionH>
                <wp:positionV relativeFrom="paragraph">
                  <wp:posOffset>-368300</wp:posOffset>
                </wp:positionV>
                <wp:extent cx="749935" cy="256540"/>
                <wp:effectExtent l="0" t="0" r="12065" b="10160"/>
                <wp:wrapNone/>
                <wp:docPr id="199966687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6BC6E59D" w14:textId="41992197" w:rsidR="007B36CE" w:rsidRDefault="007B36CE" w:rsidP="007B36CE">
                            <w:r>
                              <w:rPr>
                                <w:rFonts w:asciiTheme="majorHAnsi" w:hAnsiTheme="majorHAnsi" w:cstheme="majorHAnsi"/>
                              </w:rPr>
                              <w:t>2024-</w:t>
                            </w:r>
                            <w:r w:rsidR="0077755A">
                              <w:rPr>
                                <w:rFonts w:asciiTheme="majorHAnsi" w:hAnsiTheme="majorHAnsi" w:cstheme="majorHAnsi"/>
                              </w:rPr>
                              <w:t>4</w:t>
                            </w:r>
                            <w:r w:rsidR="00193A0D">
                              <w:rPr>
                                <w:rFonts w:asciiTheme="majorHAnsi" w:hAnsiTheme="majorHAnsi" w:cstheme="majorHAns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78D8" id="_x0000_s1030" type="#_x0000_t202" style="position:absolute;margin-left:450pt;margin-top:-29pt;width:59.05pt;height:20.2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OjkDPcbCE/IowW2glzhq9K7GnNnH9mFkcKAcI18U94SAVY&#10;E3QSJQXYn+/dB39kGq2U1DiiGXU/9swKStRXjTMwHYwQUeKjMhrfDlGx15bttUXvqyUgUANcSMOj&#10;GPy9OonSQvWK27QIWdHENMfcGfUncenbxcFt5GKxiE44xYb5td4YfpqewNhL88qs6Wj1OA+PcBpm&#10;lr5ht/UNlGpY7D3IMlJ/QbWDHzcg8ttta1ixaz16Xf4p818AAAD//wMAUEsDBBQABgAIAAAAIQCQ&#10;/0T23wAAAAwBAAAPAAAAZHJzL2Rvd25yZXYueG1sTI9BT8MwDIXvSPyHyEjctiRDlFKaTggJdkSM&#10;IXHMGtNWa5yqybru3+Od4Gb7PT1/r1zPvhcTjrELZEAvFQikOriOGgO7z9dFDiImS872gdDAGSOs&#10;q+ur0hYunOgDp21qBIdQLKyBNqWhkDLWLXobl2FAYu0njN4mXsdGutGeONz3cqVUJr3tiD+0dsCX&#10;FuvD9ugNBLX7cvp92ki8677VkK0OSb8Zc3szPz+BSDinPzNc8BkdKmbahyO5KHoDj0pxl2RgcZ/z&#10;cHEonWsQez7phwxkVcr/JapfAAAA//8DAFBLAQItABQABgAIAAAAIQC2gziS/gAAAOEBAAATAAAA&#10;AAAAAAAAAAAAAAAAAABbQ29udGVudF9UeXBlc10ueG1sUEsBAi0AFAAGAAgAAAAhADj9If/WAAAA&#10;lAEAAAsAAAAAAAAAAAAAAAAALwEAAF9yZWxzLy5yZWxzUEsBAi0AFAAGAAgAAAAhAN774B5EAgAA&#10;mwQAAA4AAAAAAAAAAAAAAAAALgIAAGRycy9lMm9Eb2MueG1sUEsBAi0AFAAGAAgAAAAhAJD/RPbf&#10;AAAADAEAAA8AAAAAAAAAAAAAAAAAngQAAGRycy9kb3ducmV2LnhtbFBLBQYAAAAABAAEAPMAAACq&#10;BQAAAAA=&#10;" fillcolor="white [3201]" strokecolor="white [3212]" strokeweight=".5pt">
                <v:path arrowok="t"/>
                <v:textbox>
                  <w:txbxContent>
                    <w:p w14:paraId="6BC6E59D" w14:textId="41992197" w:rsidR="007B36CE" w:rsidRDefault="007B36CE" w:rsidP="007B36CE">
                      <w:r>
                        <w:rPr>
                          <w:rFonts w:asciiTheme="majorHAnsi" w:hAnsiTheme="majorHAnsi" w:cstheme="majorHAnsi"/>
                        </w:rPr>
                        <w:t>2024-</w:t>
                      </w:r>
                      <w:r w:rsidR="0077755A">
                        <w:rPr>
                          <w:rFonts w:asciiTheme="majorHAnsi" w:hAnsiTheme="majorHAnsi" w:cstheme="majorHAnsi"/>
                        </w:rPr>
                        <w:t>4</w:t>
                      </w:r>
                      <w:r w:rsidR="00193A0D">
                        <w:rPr>
                          <w:rFonts w:asciiTheme="majorHAnsi" w:hAnsiTheme="majorHAnsi" w:cstheme="majorHAnsi"/>
                        </w:rPr>
                        <w:t>5</w:t>
                      </w:r>
                    </w:p>
                  </w:txbxContent>
                </v:textbox>
                <w10:wrap anchorx="margin"/>
              </v:shape>
            </w:pict>
          </mc:Fallback>
        </mc:AlternateContent>
      </w:r>
      <w:bookmarkStart w:id="2" w:name="_Hlk135389700"/>
      <w:bookmarkStart w:id="3" w:name="_Hlk156232197"/>
      <w:r w:rsidR="007718F9">
        <w:rPr>
          <w:b/>
          <w:bCs/>
          <w:u w:val="single"/>
        </w:rPr>
        <w:t>2-</w:t>
      </w:r>
      <w:r w:rsidR="007718F9" w:rsidRPr="007718F9">
        <w:rPr>
          <w:b/>
          <w:bCs/>
          <w:u w:val="single"/>
        </w:rPr>
        <w:t>Poursuite du fonctionnement du centre de loisirs et nouveau règlement pour l’année scolaire 2024 /2025</w:t>
      </w:r>
    </w:p>
    <w:p w14:paraId="371B0EFA" w14:textId="77777777" w:rsidR="007718F9" w:rsidRPr="007B3E12" w:rsidRDefault="007718F9" w:rsidP="007718F9">
      <w:pPr>
        <w:spacing w:after="0" w:line="240" w:lineRule="auto"/>
        <w:contextualSpacing/>
      </w:pPr>
    </w:p>
    <w:p w14:paraId="241A4B8A" w14:textId="77777777" w:rsidR="007718F9" w:rsidRPr="00287E2D" w:rsidRDefault="007718F9" w:rsidP="007718F9">
      <w:r w:rsidRPr="00287E2D">
        <w:t xml:space="preserve">La Municipalité souhaite poursuivre l’activité du centre de loisirs sans hébergements sur l’année 2024-2025. </w:t>
      </w:r>
      <w:proofErr w:type="gramStart"/>
      <w:r w:rsidRPr="00287E2D">
        <w:t>Suite à</w:t>
      </w:r>
      <w:proofErr w:type="gramEnd"/>
      <w:r w:rsidRPr="00287E2D">
        <w:t xml:space="preserve"> la demande constatée pour la tranche d’âge 3-5 ans, et après un essai réussi à la session de juillet 2024, il est proposé au Conseil Municipal d’ouvrir le centre de loisirs pendant les vacances scolaires suivantes :</w:t>
      </w:r>
    </w:p>
    <w:p w14:paraId="1FD0A1E2" w14:textId="77777777" w:rsidR="007718F9" w:rsidRPr="00287E2D" w:rsidRDefault="007718F9" w:rsidP="007718F9">
      <w:pPr>
        <w:pStyle w:val="Paragraphedeliste"/>
        <w:numPr>
          <w:ilvl w:val="0"/>
          <w:numId w:val="19"/>
        </w:numPr>
      </w:pPr>
      <w:r w:rsidRPr="00287E2D">
        <w:t>Toussaint 2024</w:t>
      </w:r>
    </w:p>
    <w:p w14:paraId="21DF3026" w14:textId="77777777" w:rsidR="007718F9" w:rsidRPr="00287E2D" w:rsidRDefault="007718F9" w:rsidP="007718F9">
      <w:pPr>
        <w:pStyle w:val="Paragraphedeliste"/>
        <w:numPr>
          <w:ilvl w:val="0"/>
          <w:numId w:val="19"/>
        </w:numPr>
      </w:pPr>
      <w:r w:rsidRPr="00287E2D">
        <w:t>Hiver (février-mars) 2025</w:t>
      </w:r>
    </w:p>
    <w:p w14:paraId="0A46DB81" w14:textId="77777777" w:rsidR="007718F9" w:rsidRPr="00287E2D" w:rsidRDefault="007718F9" w:rsidP="007718F9">
      <w:pPr>
        <w:pStyle w:val="Paragraphedeliste"/>
        <w:numPr>
          <w:ilvl w:val="0"/>
          <w:numId w:val="19"/>
        </w:numPr>
      </w:pPr>
      <w:r w:rsidRPr="00287E2D">
        <w:t>Printemps (avril-mai) 2025</w:t>
      </w:r>
    </w:p>
    <w:p w14:paraId="5B5F9218" w14:textId="77777777" w:rsidR="007718F9" w:rsidRPr="00287E2D" w:rsidRDefault="007718F9" w:rsidP="007718F9">
      <w:pPr>
        <w:pStyle w:val="Paragraphedeliste"/>
        <w:numPr>
          <w:ilvl w:val="0"/>
          <w:numId w:val="19"/>
        </w:numPr>
      </w:pPr>
      <w:r w:rsidRPr="00287E2D">
        <w:t>Trois semaines de juillet 2025</w:t>
      </w:r>
    </w:p>
    <w:p w14:paraId="371E3A2E" w14:textId="6B4B8E4C" w:rsidR="007718F9" w:rsidRDefault="007718F9" w:rsidP="007718F9">
      <w:pPr>
        <w:pStyle w:val="NormalWeb"/>
        <w:shd w:val="clear" w:color="auto" w:fill="FFFFFF"/>
        <w:spacing w:before="0" w:beforeAutospacing="0"/>
        <w:rPr>
          <w:rFonts w:asciiTheme="minorHAnsi" w:eastAsiaTheme="minorHAnsi" w:hAnsiTheme="minorHAnsi" w:cstheme="minorBidi"/>
          <w:sz w:val="22"/>
          <w:szCs w:val="22"/>
          <w:lang w:eastAsia="en-US"/>
        </w:rPr>
      </w:pPr>
      <w:proofErr w:type="gramStart"/>
      <w:r w:rsidRPr="00287E2D">
        <w:rPr>
          <w:rFonts w:asciiTheme="minorHAnsi" w:eastAsiaTheme="minorHAnsi" w:hAnsiTheme="minorHAnsi" w:cstheme="minorBidi"/>
          <w:sz w:val="22"/>
          <w:szCs w:val="22"/>
          <w:lang w:eastAsia="en-US"/>
        </w:rPr>
        <w:t>pour</w:t>
      </w:r>
      <w:proofErr w:type="gramEnd"/>
      <w:r w:rsidRPr="00287E2D">
        <w:rPr>
          <w:rFonts w:asciiTheme="minorHAnsi" w:eastAsiaTheme="minorHAnsi" w:hAnsiTheme="minorHAnsi" w:cstheme="minorBidi"/>
          <w:sz w:val="22"/>
          <w:szCs w:val="22"/>
          <w:lang w:eastAsia="en-US"/>
        </w:rPr>
        <w:t xml:space="preserve"> accueillir les enfants de 6 à 12 ans,  et </w:t>
      </w:r>
      <w:r>
        <w:rPr>
          <w:rFonts w:asciiTheme="minorHAnsi" w:eastAsiaTheme="minorHAnsi" w:hAnsiTheme="minorHAnsi" w:cstheme="minorBidi"/>
          <w:sz w:val="22"/>
          <w:szCs w:val="22"/>
          <w:lang w:eastAsia="en-US"/>
        </w:rPr>
        <w:t xml:space="preserve">aussi </w:t>
      </w:r>
      <w:r w:rsidRPr="00287E2D">
        <w:rPr>
          <w:rFonts w:asciiTheme="minorHAnsi" w:eastAsiaTheme="minorHAnsi" w:hAnsiTheme="minorHAnsi" w:cstheme="minorBidi"/>
          <w:sz w:val="22"/>
          <w:szCs w:val="22"/>
          <w:lang w:eastAsia="en-US"/>
        </w:rPr>
        <w:t xml:space="preserve">les enfants de 3 à 5 ans. </w:t>
      </w:r>
    </w:p>
    <w:p w14:paraId="1DAAD9C5"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p>
    <w:p w14:paraId="3E7112FD"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Ce centre de loisirs sans hébergements reste localisé à l’école publique du Clos Chevallier, </w:t>
      </w:r>
      <w:r w:rsidRPr="002F0EB8">
        <w:rPr>
          <w:rFonts w:asciiTheme="minorHAnsi" w:eastAsiaTheme="minorHAnsi" w:hAnsiTheme="minorHAnsi" w:cstheme="minorBidi"/>
          <w:b/>
          <w:bCs/>
          <w:sz w:val="22"/>
          <w:szCs w:val="22"/>
          <w:lang w:eastAsia="en-US"/>
        </w:rPr>
        <w:t>170 route des Côtes à Menthon-Saint-Bernard</w:t>
      </w:r>
      <w:r>
        <w:rPr>
          <w:rFonts w:asciiTheme="minorHAnsi" w:eastAsiaTheme="minorHAnsi" w:hAnsiTheme="minorHAnsi" w:cstheme="minorBidi"/>
          <w:sz w:val="22"/>
          <w:szCs w:val="22"/>
          <w:lang w:eastAsia="en-US"/>
        </w:rPr>
        <w:t>. Les activités du centre de loisirs sont assurées auprès du cabinet d’assurance Groupama.</w:t>
      </w:r>
    </w:p>
    <w:p w14:paraId="12F24523" w14:textId="77777777" w:rsidR="007718F9" w:rsidRDefault="007718F9" w:rsidP="007718F9">
      <w:pPr>
        <w:contextualSpacing/>
      </w:pPr>
      <w:r>
        <w:t xml:space="preserve">Les nouveaux tarifs du centre de loisirs ont été revus au Conseil Municipal du 06 mai 2024 et appliqués dès la session d’été 2024, selon la délibération </w:t>
      </w:r>
      <w:r w:rsidRPr="00AD6121">
        <w:rPr>
          <w:b/>
          <w:bCs/>
        </w:rPr>
        <w:t>D2024009BISMAI</w:t>
      </w:r>
      <w:r>
        <w:rPr>
          <w:b/>
          <w:bCs/>
        </w:rPr>
        <w:t>.</w:t>
      </w:r>
      <w:r>
        <w:t xml:space="preserve"> La municipalité se réserve le droit de revoir les tarifs du centre de loisirs au cours de l’année 2025. </w:t>
      </w:r>
      <w:r w:rsidRPr="004C1C6D">
        <w:t xml:space="preserve">Les recettes du centre de loisirs </w:t>
      </w:r>
      <w:r>
        <w:t>resteront</w:t>
      </w:r>
      <w:r w:rsidRPr="004C1C6D">
        <w:t xml:space="preserve"> intégrées à la régie périscolaire.</w:t>
      </w:r>
    </w:p>
    <w:p w14:paraId="7352FF4B"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 règlement intérieur a été revu afin d’améliorer la gestion des préinscriptions et des inscriptions tout au long de l’année et est soumis au Conseil Municipal pour validation.</w:t>
      </w:r>
    </w:p>
    <w:p w14:paraId="5218C732" w14:textId="77777777" w:rsidR="007718F9" w:rsidRPr="002C5612"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sidRPr="002C5612">
        <w:rPr>
          <w:rFonts w:asciiTheme="minorHAnsi" w:eastAsiaTheme="minorHAnsi" w:hAnsiTheme="minorHAnsi" w:cstheme="minorBidi"/>
          <w:sz w:val="22"/>
          <w:szCs w:val="22"/>
          <w:lang w:eastAsia="en-US"/>
        </w:rPr>
        <w:t xml:space="preserve">En effet, en raison de ‘importance des demandes, il est difficile de rejoindre dans </w:t>
      </w:r>
      <w:proofErr w:type="spellStart"/>
      <w:r w:rsidRPr="002C5612">
        <w:rPr>
          <w:rFonts w:asciiTheme="minorHAnsi" w:eastAsiaTheme="minorHAnsi" w:hAnsiTheme="minorHAnsi" w:cstheme="minorBidi"/>
          <w:sz w:val="22"/>
          <w:szCs w:val="22"/>
          <w:lang w:eastAsia="en-US"/>
        </w:rPr>
        <w:t>els</w:t>
      </w:r>
      <w:proofErr w:type="spellEnd"/>
      <w:r w:rsidRPr="002C5612">
        <w:rPr>
          <w:rFonts w:asciiTheme="minorHAnsi" w:eastAsiaTheme="minorHAnsi" w:hAnsiTheme="minorHAnsi" w:cstheme="minorBidi"/>
          <w:sz w:val="22"/>
          <w:szCs w:val="22"/>
          <w:lang w:eastAsia="en-US"/>
        </w:rPr>
        <w:t xml:space="preserve"> temps aux parents. L’idée est de proposer dans ce nouveau règlement un planning annuel pour permettre à la maire de traiter plus facilement les demandes et de gérer les places sur les listes d’attente. Le nouveau règlement redéfinit les modalités d’inscriptions et les critères de priorité pour la constitution des admissions aux sessions du centre de loisirs.</w:t>
      </w:r>
    </w:p>
    <w:p w14:paraId="1B9EB92F" w14:textId="77777777" w:rsidR="007718F9" w:rsidRPr="001677E4" w:rsidRDefault="007718F9" w:rsidP="007718F9">
      <w:pPr>
        <w:contextualSpacing/>
        <w:rPr>
          <w:i/>
          <w:iCs/>
          <w:color w:val="4472C4" w:themeColor="accent1"/>
        </w:rPr>
      </w:pPr>
    </w:p>
    <w:p w14:paraId="333308C1" w14:textId="77777777" w:rsidR="007718F9" w:rsidRPr="00CA02EA" w:rsidRDefault="007718F9" w:rsidP="007718F9">
      <w:pPr>
        <w:contextualSpacing/>
      </w:pPr>
      <w:r w:rsidRPr="00CA02EA">
        <w:t>Il est demandé au Conseil Municipal :</w:t>
      </w:r>
    </w:p>
    <w:p w14:paraId="47E3B54C" w14:textId="77777777" w:rsidR="007718F9" w:rsidRPr="00CA02EA" w:rsidRDefault="007718F9" w:rsidP="007718F9">
      <w:pPr>
        <w:contextualSpacing/>
      </w:pPr>
      <w:r w:rsidRPr="00CA02EA">
        <w:t>-</w:t>
      </w:r>
      <w:r w:rsidRPr="00CA02EA">
        <w:rPr>
          <w:b/>
          <w:bCs/>
        </w:rPr>
        <w:t>d’autoriser M. le Maire de poursuivre le fonctionnement</w:t>
      </w:r>
      <w:r w:rsidRPr="00CA02EA">
        <w:t xml:space="preserve"> du centre de loisirs sans hébergements pour les enfants de 3 à 5 ans et les enfants de 6 à 12 ans révolus.</w:t>
      </w:r>
    </w:p>
    <w:p w14:paraId="05AEEEA4" w14:textId="77777777" w:rsidR="007718F9" w:rsidRPr="00CA02EA" w:rsidRDefault="007718F9" w:rsidP="007718F9">
      <w:pPr>
        <w:contextualSpacing/>
      </w:pPr>
      <w:r w:rsidRPr="00CA02EA">
        <w:t>-</w:t>
      </w:r>
      <w:r w:rsidRPr="00CA02EA">
        <w:rPr>
          <w:b/>
          <w:bCs/>
        </w:rPr>
        <w:t>d’autoriser M. le Maire à procéder à toutes les recherches de financement</w:t>
      </w:r>
      <w:r w:rsidRPr="00CA02EA">
        <w:t xml:space="preserve"> susceptibles d’améliorer le fonctionnement de l’accueil et les activités du centre de loisirs sans hébergements.</w:t>
      </w:r>
    </w:p>
    <w:p w14:paraId="2305CEBD" w14:textId="77777777" w:rsidR="007718F9" w:rsidRPr="00CA02EA" w:rsidRDefault="007718F9" w:rsidP="007718F9">
      <w:pPr>
        <w:contextualSpacing/>
      </w:pPr>
      <w:r w:rsidRPr="00CA02EA">
        <w:t>-</w:t>
      </w:r>
      <w:r w:rsidRPr="00CA02EA">
        <w:rPr>
          <w:b/>
          <w:bCs/>
        </w:rPr>
        <w:t>de valider le nouveau règlement intérieur</w:t>
      </w:r>
    </w:p>
    <w:p w14:paraId="30D8F53D" w14:textId="77777777" w:rsidR="007718F9" w:rsidRPr="00CA02EA" w:rsidRDefault="007718F9" w:rsidP="007718F9">
      <w:pPr>
        <w:contextualSpacing/>
      </w:pPr>
      <w:r w:rsidRPr="00CA02EA">
        <w:t>-</w:t>
      </w:r>
      <w:r w:rsidRPr="00CA02EA">
        <w:rPr>
          <w:b/>
          <w:bCs/>
        </w:rPr>
        <w:t>d’accorder la possibilité d’une révision tarifaire</w:t>
      </w:r>
      <w:r w:rsidRPr="00CA02EA">
        <w:t xml:space="preserve"> en cours d’année.</w:t>
      </w:r>
    </w:p>
    <w:p w14:paraId="0E44F111" w14:textId="77777777" w:rsidR="007718F9" w:rsidRPr="00CA02EA" w:rsidRDefault="007718F9" w:rsidP="007718F9">
      <w:pPr>
        <w:contextualSpacing/>
      </w:pPr>
    </w:p>
    <w:p w14:paraId="05E0CCBB" w14:textId="77777777" w:rsidR="007718F9" w:rsidRPr="00CA02EA" w:rsidRDefault="007718F9" w:rsidP="007718F9">
      <w:pPr>
        <w:contextualSpacing/>
      </w:pPr>
      <w:r>
        <w:t>Nouveau règlement intérieur en annexe.</w:t>
      </w:r>
    </w:p>
    <w:p w14:paraId="37A6BA76" w14:textId="77777777" w:rsidR="0077755A" w:rsidRDefault="0077755A" w:rsidP="0077755A">
      <w:pPr>
        <w:contextualSpacing/>
      </w:pPr>
    </w:p>
    <w:bookmarkEnd w:id="2"/>
    <w:p w14:paraId="1067D734" w14:textId="4830E503" w:rsidR="00AC1697" w:rsidRDefault="0077755A" w:rsidP="00AC1697">
      <w:pPr>
        <w:spacing w:after="0" w:line="240" w:lineRule="auto"/>
        <w:contextualSpacing/>
        <w:rPr>
          <w:b/>
          <w:bCs/>
        </w:rPr>
      </w:pPr>
      <w:r>
        <w:rPr>
          <w:noProof/>
        </w:rPr>
        <mc:AlternateContent>
          <mc:Choice Requires="wps">
            <w:drawing>
              <wp:anchor distT="0" distB="0" distL="114300" distR="114300" simplePos="0" relativeHeight="251827200" behindDoc="0" locked="0" layoutInCell="1" allowOverlap="1" wp14:anchorId="466A2522" wp14:editId="646EAF7E">
                <wp:simplePos x="0" y="0"/>
                <wp:positionH relativeFrom="page">
                  <wp:posOffset>2520315</wp:posOffset>
                </wp:positionH>
                <wp:positionV relativeFrom="paragraph">
                  <wp:posOffset>17145</wp:posOffset>
                </wp:positionV>
                <wp:extent cx="2362835" cy="1857375"/>
                <wp:effectExtent l="0" t="0" r="18415" b="28575"/>
                <wp:wrapNone/>
                <wp:docPr id="192670757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44C6ACA8" w14:textId="77777777" w:rsidR="007718F9" w:rsidRDefault="007718F9" w:rsidP="007718F9">
                            <w:pPr>
                              <w:contextualSpacing/>
                            </w:pPr>
                            <w:r w:rsidRPr="00311352">
                              <w:t>Conseillers en exercice : 19</w:t>
                            </w:r>
                            <w:r w:rsidRPr="00311352">
                              <w:br/>
                              <w:t xml:space="preserve">Présents : </w:t>
                            </w:r>
                            <w:r>
                              <w:t xml:space="preserve">11 </w:t>
                            </w:r>
                          </w:p>
                          <w:p w14:paraId="14DA8665" w14:textId="77777777" w:rsidR="007718F9" w:rsidRDefault="007718F9" w:rsidP="007718F9">
                            <w:pPr>
                              <w:contextualSpacing/>
                            </w:pPr>
                            <w:r>
                              <w:t>Absents : 8</w:t>
                            </w:r>
                          </w:p>
                          <w:p w14:paraId="1E62909C"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58809037" w14:textId="77777777" w:rsidR="0077755A" w:rsidRPr="006F2E04" w:rsidRDefault="0077755A" w:rsidP="0077755A">
                            <w:pPr>
                              <w:rPr>
                                <w:b/>
                                <w:bCs/>
                              </w:rPr>
                            </w:pPr>
                            <w:r>
                              <w:rPr>
                                <w:b/>
                                <w:bCs/>
                              </w:rPr>
                              <w:t xml:space="preserve">              </w:t>
                            </w:r>
                            <w:r w:rsidRPr="006F2E04">
                              <w:rPr>
                                <w:b/>
                                <w:bCs/>
                              </w:rPr>
                              <w:t xml:space="preserve"> Adopté à l’unanimité</w:t>
                            </w:r>
                          </w:p>
                          <w:p w14:paraId="572985B7" w14:textId="77777777" w:rsidR="0077755A" w:rsidRDefault="0077755A" w:rsidP="00777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2522" id="_x0000_s1031" type="#_x0000_t202" style="position:absolute;margin-left:198.45pt;margin-top:1.35pt;width:186.05pt;height:146.2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d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2koyJ/sIDshkQZajVnN1yXCb5h1z8ygqJAiHBT3hEsu&#10;AXOCbkdJAebX3859PPYavZTUKNKU2p8HZgQl8rtCFdzFo5FXdTBG4+kADXPr2d161KFaARIV40hq&#10;HrY+3snzNjdQveI8Lf2r6GKK49spdeftyrWjg/PIxXIZglDHmrmN2mp+1o+n9aV5ZUZ3bXWoiEc4&#10;y5kl77rbxvqWKlgeHORlaP2V1Y5+nIEgnm5e/ZDd2iHq+ldZ/AYAAP//AwBQSwMEFAAGAAgAAAAh&#10;APDS7KHgAAAACQEAAA8AAABkcnMvZG93bnJldi54bWxMj0FLw0AUhO+C/2F5gje7MdLUxGxKEQVB&#10;cmiq2OM2u5sNzb4N2W0b/73Pkx6HGWa+KdezG9hZT6H3KOB+kQDT2HrVYyfgY/d69wgsRIlKDh61&#10;gG8dYF1dX5WyUP6CW31uYseoBEMhBdgYx4Lz0FrtZFj4USN5xk9ORpJTx9UkL1TuBp4mScad7JEW&#10;rBz1s9XtsTk5AcqY3XFp38z2/cvsP+uXerNvaiFub+bNE7Co5/gXhl98QoeKmA7+hCqwQcBDnuUU&#10;FZCugJG/ynL6diCdL1PgVcn/P6h+AAAA//8DAFBLAQItABQABgAIAAAAIQC2gziS/gAAAOEBAAAT&#10;AAAAAAAAAAAAAAAAAAAAAABbQ29udGVudF9UeXBlc10ueG1sUEsBAi0AFAAGAAgAAAAhADj9If/W&#10;AAAAlAEAAAsAAAAAAAAAAAAAAAAALwEAAF9yZWxzLy5yZWxzUEsBAi0AFAAGAAgAAAAhAI3lAV1G&#10;AgAAnQQAAA4AAAAAAAAAAAAAAAAALgIAAGRycy9lMm9Eb2MueG1sUEsBAi0AFAAGAAgAAAAhAPDS&#10;7KHgAAAACQEAAA8AAAAAAAAAAAAAAAAAoAQAAGRycy9kb3ducmV2LnhtbFBLBQYAAAAABAAEAPMA&#10;AACtBQAAAAA=&#10;" fillcolor="white [3201]" strokeweight=".5pt">
                <v:path arrowok="t"/>
                <v:textbox>
                  <w:txbxContent>
                    <w:p w14:paraId="44C6ACA8" w14:textId="77777777" w:rsidR="007718F9" w:rsidRDefault="007718F9" w:rsidP="007718F9">
                      <w:pPr>
                        <w:contextualSpacing/>
                      </w:pPr>
                      <w:r w:rsidRPr="00311352">
                        <w:t>Conseillers en exercice : 19</w:t>
                      </w:r>
                      <w:r w:rsidRPr="00311352">
                        <w:br/>
                        <w:t xml:space="preserve">Présents : </w:t>
                      </w:r>
                      <w:r>
                        <w:t xml:space="preserve">11 </w:t>
                      </w:r>
                    </w:p>
                    <w:p w14:paraId="14DA8665" w14:textId="77777777" w:rsidR="007718F9" w:rsidRDefault="007718F9" w:rsidP="007718F9">
                      <w:pPr>
                        <w:contextualSpacing/>
                      </w:pPr>
                      <w:r>
                        <w:t>Absents : 8</w:t>
                      </w:r>
                    </w:p>
                    <w:p w14:paraId="1E62909C"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58809037" w14:textId="77777777" w:rsidR="0077755A" w:rsidRPr="006F2E04" w:rsidRDefault="0077755A" w:rsidP="0077755A">
                      <w:pPr>
                        <w:rPr>
                          <w:b/>
                          <w:bCs/>
                        </w:rPr>
                      </w:pPr>
                      <w:r>
                        <w:rPr>
                          <w:b/>
                          <w:bCs/>
                        </w:rPr>
                        <w:t xml:space="preserve">              </w:t>
                      </w:r>
                      <w:r w:rsidRPr="006F2E04">
                        <w:rPr>
                          <w:b/>
                          <w:bCs/>
                        </w:rPr>
                        <w:t xml:space="preserve"> Adopté à l’unanimité</w:t>
                      </w:r>
                    </w:p>
                    <w:p w14:paraId="572985B7" w14:textId="77777777" w:rsidR="0077755A" w:rsidRDefault="0077755A" w:rsidP="0077755A"/>
                  </w:txbxContent>
                </v:textbox>
                <w10:wrap anchorx="page"/>
              </v:shape>
            </w:pict>
          </mc:Fallback>
        </mc:AlternateContent>
      </w:r>
    </w:p>
    <w:p w14:paraId="25A905E1" w14:textId="6F4C659E" w:rsidR="0048529F" w:rsidRDefault="0048529F" w:rsidP="0048529F">
      <w:pPr>
        <w:spacing w:after="0" w:line="240" w:lineRule="auto"/>
        <w:contextualSpacing/>
        <w:rPr>
          <w:b/>
          <w:bCs/>
          <w:u w:val="single"/>
        </w:rPr>
      </w:pPr>
    </w:p>
    <w:p w14:paraId="69BA5D56" w14:textId="1EA347DE" w:rsidR="0048529F" w:rsidRDefault="0048529F" w:rsidP="0048529F">
      <w:pPr>
        <w:spacing w:after="0" w:line="240" w:lineRule="auto"/>
        <w:contextualSpacing/>
        <w:rPr>
          <w:b/>
          <w:bCs/>
          <w:u w:val="single"/>
        </w:rPr>
      </w:pPr>
    </w:p>
    <w:p w14:paraId="4847822E" w14:textId="57EC0018" w:rsidR="0048529F" w:rsidRDefault="0048529F" w:rsidP="0048529F">
      <w:pPr>
        <w:spacing w:after="0" w:line="240" w:lineRule="auto"/>
        <w:contextualSpacing/>
        <w:rPr>
          <w:b/>
          <w:bCs/>
          <w:u w:val="single"/>
        </w:rPr>
      </w:pPr>
    </w:p>
    <w:p w14:paraId="3B99FFC6" w14:textId="77777777" w:rsidR="00E66377" w:rsidRDefault="00E66377" w:rsidP="0048529F">
      <w:pPr>
        <w:spacing w:after="0" w:line="240" w:lineRule="auto"/>
        <w:contextualSpacing/>
        <w:rPr>
          <w:b/>
          <w:bCs/>
          <w:u w:val="single"/>
        </w:rPr>
      </w:pPr>
    </w:p>
    <w:p w14:paraId="05C9534A" w14:textId="77777777" w:rsidR="00E66377" w:rsidRDefault="00E66377" w:rsidP="0048529F">
      <w:pPr>
        <w:spacing w:after="0" w:line="240" w:lineRule="auto"/>
        <w:contextualSpacing/>
        <w:rPr>
          <w:b/>
          <w:bCs/>
          <w:u w:val="single"/>
        </w:rPr>
      </w:pPr>
    </w:p>
    <w:p w14:paraId="13006006" w14:textId="77777777" w:rsidR="00E66377" w:rsidRDefault="00E66377" w:rsidP="0048529F">
      <w:pPr>
        <w:spacing w:after="0" w:line="240" w:lineRule="auto"/>
        <w:contextualSpacing/>
        <w:rPr>
          <w:b/>
          <w:bCs/>
          <w:u w:val="single"/>
        </w:rPr>
      </w:pPr>
    </w:p>
    <w:p w14:paraId="452BDCE3" w14:textId="77777777" w:rsidR="00E66377" w:rsidRDefault="00E66377" w:rsidP="0048529F">
      <w:pPr>
        <w:spacing w:after="0" w:line="240" w:lineRule="auto"/>
        <w:contextualSpacing/>
        <w:rPr>
          <w:b/>
          <w:bCs/>
          <w:u w:val="single"/>
        </w:rPr>
      </w:pPr>
    </w:p>
    <w:p w14:paraId="42B89D7C" w14:textId="77777777" w:rsidR="00E66377" w:rsidRDefault="00E66377" w:rsidP="0048529F">
      <w:pPr>
        <w:spacing w:after="0" w:line="240" w:lineRule="auto"/>
        <w:contextualSpacing/>
        <w:rPr>
          <w:b/>
          <w:bCs/>
          <w:u w:val="single"/>
        </w:rPr>
      </w:pPr>
    </w:p>
    <w:p w14:paraId="72A7672D" w14:textId="77777777" w:rsidR="00E66377" w:rsidRDefault="00E66377" w:rsidP="0048529F">
      <w:pPr>
        <w:spacing w:after="0" w:line="240" w:lineRule="auto"/>
        <w:contextualSpacing/>
        <w:rPr>
          <w:b/>
          <w:bCs/>
          <w:u w:val="single"/>
        </w:rPr>
      </w:pPr>
    </w:p>
    <w:p w14:paraId="421F7FF3" w14:textId="77777777" w:rsidR="00E66377" w:rsidRDefault="00E66377" w:rsidP="0048529F">
      <w:pPr>
        <w:spacing w:after="0" w:line="240" w:lineRule="auto"/>
        <w:contextualSpacing/>
        <w:rPr>
          <w:b/>
          <w:bCs/>
          <w:u w:val="single"/>
        </w:rPr>
      </w:pPr>
    </w:p>
    <w:p w14:paraId="1CFBDAE0" w14:textId="77777777" w:rsidR="00E66377" w:rsidRDefault="00E66377" w:rsidP="0048529F">
      <w:pPr>
        <w:spacing w:after="0" w:line="240" w:lineRule="auto"/>
        <w:contextualSpacing/>
        <w:rPr>
          <w:b/>
          <w:bCs/>
          <w:u w:val="single"/>
        </w:rPr>
      </w:pPr>
    </w:p>
    <w:p w14:paraId="59F5444D" w14:textId="77777777" w:rsidR="0048529F" w:rsidRDefault="0048529F" w:rsidP="0048529F">
      <w:pPr>
        <w:spacing w:after="0" w:line="240" w:lineRule="auto"/>
      </w:pPr>
    </w:p>
    <w:bookmarkEnd w:id="3"/>
    <w:p w14:paraId="5833F4E6" w14:textId="1B6B864E" w:rsidR="007718F9" w:rsidRPr="007718F9" w:rsidRDefault="00193A0D" w:rsidP="007718F9">
      <w:pPr>
        <w:spacing w:after="0" w:line="240" w:lineRule="auto"/>
        <w:contextualSpacing/>
        <w:rPr>
          <w:b/>
          <w:bCs/>
          <w:u w:val="single"/>
        </w:rPr>
      </w:pPr>
      <w:r>
        <w:rPr>
          <w:noProof/>
        </w:rPr>
        <w:lastRenderedPageBreak/>
        <mc:AlternateContent>
          <mc:Choice Requires="wps">
            <w:drawing>
              <wp:anchor distT="0" distB="0" distL="114300" distR="114300" simplePos="0" relativeHeight="251846656" behindDoc="0" locked="0" layoutInCell="1" allowOverlap="1" wp14:anchorId="070C2F43" wp14:editId="4D0F17C7">
                <wp:simplePos x="0" y="0"/>
                <wp:positionH relativeFrom="margin">
                  <wp:posOffset>5715000</wp:posOffset>
                </wp:positionH>
                <wp:positionV relativeFrom="paragraph">
                  <wp:posOffset>-333375</wp:posOffset>
                </wp:positionV>
                <wp:extent cx="749935" cy="256540"/>
                <wp:effectExtent l="0" t="0" r="12065" b="10160"/>
                <wp:wrapNone/>
                <wp:docPr id="85002803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F715F8D" w14:textId="1ADD8CD2" w:rsidR="00193A0D" w:rsidRDefault="00193A0D" w:rsidP="00193A0D">
                            <w:r>
                              <w:rPr>
                                <w:rFonts w:asciiTheme="majorHAnsi" w:hAnsiTheme="majorHAnsi" w:cstheme="majorHAnsi"/>
                              </w:rPr>
                              <w:t>2024-46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C2F43" id="_x0000_s1032" type="#_x0000_t202" style="position:absolute;margin-left:450pt;margin-top:-26.25pt;width:59.05pt;height:20.2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qRAIAAJwEAAAOAAAAZHJzL2Uyb0RvYy54bWysVN9v2jAQfp+0/8Hy+whQoCUiVIyKaRJq&#10;K9Gpz8axSTTH59mGhP31Ozvhx7pqD9NenLPvfL7v++4yu28qRQ7CuhJ0Rge9PiVCc8hLvcvot5fV&#10;pztKnGc6Zwq0yOhROHo///hhVptUDKEAlQtLMIl2aW0yWnhv0iRxvBAVcz0wQqNTgq2Yx63dJbll&#10;NWavVDLs9ydJDTY3FrhwDk8fWiedx/xSCu6fpHTCE5VRrM3H1cZ1G9ZkPmPpzjJTlLwrg/1DFRUr&#10;NT56TvXAPCN7W/6Rqiq5BQfS9zhUCUhZchExIJpB/w2aTcGMiFiQHGfONLn/l5Y/Hjbm2RLffIYG&#10;BYwgnFkD/+6Qm6Q2Lu1iAqcudRgdgDbSVuGLEAheRG6PZz5F4wnHw9vRdHozpoSjaziejEeR7+Ry&#10;2VjnvwioSDAyalGuWAA7rJ0Pz7P0FBLecqDKfFUqFTehRcRSWXJgKK7ygyAm3vgtSmlSZ3RyM+63&#10;yP6SYbt7JwPmU7rjoYUeSPDNtiFljnxFROFoC/kRebTQtpgzfFUiqDVz/plZ7ClkCOfEP+EiFWBR&#10;0FmUFGB/vnce4lFq9FJSY49m1P3YMysoUV81NsF0MEJKiY+b0fh2iBt77dlee/S+WgIyNcCJNDya&#10;Id6rkyktVK84TovwKrqY5vh2Rv3JXPp2cnAcuVgsYhC2sWF+rTeGn9onSPbSvDJrOl09NsQjnLqZ&#10;pW/kbWODphoWew+yjNpfWO34xxGIAnfjGmbseh+jLj+V+S8AAAD//wMAUEsDBBQABgAIAAAAIQC0&#10;5AHF3wAAAAwBAAAPAAAAZHJzL2Rvd25yZXYueG1sTI/BTsMwEETvSPyDtUi9tbZTtSohToWQgCNq&#10;KRJHN16SqPE6irdp+HvcUznOzmj2TbGdfCdGHGIbyIBeKBBIVXAt1QYOn6/zDYjIlpztAqGBX4yw&#10;Le/vCpu7cKEdjnuuRSqhmFsDDXOfSxmrBr2Ni9AjJe8nDN5ykkMt3WAvqdx3MlNqLb1tKX1obI8v&#10;DVan/dkbCOrw5fTH+C5x2X6rfp2dWL8ZM3uYnp9AME58C8MVP6FDmZiO4Uwuis7Ao1JpCxuYr7IV&#10;iGtC6Y0GcUwnnWmQZSH/jyj/AAAA//8DAFBLAQItABQABgAIAAAAIQC2gziS/gAAAOEBAAATAAAA&#10;AAAAAAAAAAAAAAAAAABbQ29udGVudF9UeXBlc10ueG1sUEsBAi0AFAAGAAgAAAAhADj9If/WAAAA&#10;lAEAAAsAAAAAAAAAAAAAAAAALwEAAF9yZWxzLy5yZWxzUEsBAi0AFAAGAAgAAAAhAMydH+pEAgAA&#10;nAQAAA4AAAAAAAAAAAAAAAAALgIAAGRycy9lMm9Eb2MueG1sUEsBAi0AFAAGAAgAAAAhALTkAcXf&#10;AAAADAEAAA8AAAAAAAAAAAAAAAAAngQAAGRycy9kb3ducmV2LnhtbFBLBQYAAAAABAAEAPMAAACq&#10;BQAAAAA=&#10;" fillcolor="white [3201]" strokecolor="white [3212]" strokeweight=".5pt">
                <v:path arrowok="t"/>
                <v:textbox>
                  <w:txbxContent>
                    <w:p w14:paraId="5F715F8D" w14:textId="1ADD8CD2" w:rsidR="00193A0D" w:rsidRDefault="00193A0D" w:rsidP="00193A0D">
                      <w:r>
                        <w:rPr>
                          <w:rFonts w:asciiTheme="majorHAnsi" w:hAnsiTheme="majorHAnsi" w:cstheme="majorHAnsi"/>
                        </w:rPr>
                        <w:t>2024-4</w:t>
                      </w:r>
                      <w:r>
                        <w:rPr>
                          <w:rFonts w:asciiTheme="majorHAnsi" w:hAnsiTheme="majorHAnsi" w:cstheme="majorHAnsi"/>
                        </w:rPr>
                        <w:t>6</w:t>
                      </w:r>
                    </w:p>
                  </w:txbxContent>
                </v:textbox>
                <w10:wrap anchorx="margin"/>
              </v:shape>
            </w:pict>
          </mc:Fallback>
        </mc:AlternateContent>
      </w:r>
      <w:r w:rsidR="007718F9">
        <w:rPr>
          <w:b/>
          <w:bCs/>
          <w:u w:val="single"/>
        </w:rPr>
        <w:t>3-</w:t>
      </w:r>
      <w:r w:rsidR="007718F9" w:rsidRPr="007718F9">
        <w:rPr>
          <w:b/>
          <w:bCs/>
          <w:u w:val="single"/>
        </w:rPr>
        <w:t>Taxe d’habitation des résidences secondaires pour l’année 2025</w:t>
      </w:r>
    </w:p>
    <w:p w14:paraId="5C470F2B" w14:textId="77777777" w:rsidR="007718F9" w:rsidRPr="007B3E12" w:rsidRDefault="007718F9" w:rsidP="007718F9">
      <w:pPr>
        <w:spacing w:after="0" w:line="240" w:lineRule="auto"/>
        <w:contextualSpacing/>
      </w:pPr>
    </w:p>
    <w:p w14:paraId="2D1DC8E0"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sidRPr="004C1C6D">
        <w:rPr>
          <w:rFonts w:asciiTheme="minorHAnsi" w:eastAsiaTheme="minorHAnsi" w:hAnsiTheme="minorHAnsi" w:cstheme="minorBidi"/>
          <w:sz w:val="22"/>
          <w:szCs w:val="22"/>
          <w:lang w:eastAsia="en-US"/>
        </w:rPr>
        <w:t>La loi de Finances 2023 avait autorisé certaines communes à majorer la Taxe d’habitation des Résidences Secondaires (THRS) de 5 à 60% maximum.</w:t>
      </w:r>
    </w:p>
    <w:p w14:paraId="6AB0148F" w14:textId="77777777" w:rsidR="007718F9" w:rsidRPr="004C1C6D"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p>
    <w:p w14:paraId="0011B454"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sidRPr="004C1C6D">
        <w:rPr>
          <w:rFonts w:asciiTheme="minorHAnsi" w:eastAsiaTheme="minorHAnsi" w:hAnsiTheme="minorHAnsi" w:cstheme="minorBidi"/>
          <w:sz w:val="22"/>
          <w:szCs w:val="22"/>
          <w:lang w:eastAsia="en-US"/>
        </w:rPr>
        <w:t>La commune de Menthon-Saint-Bernard faisait partie des communes éligibles et le principe d’une augmentation de 20%</w:t>
      </w:r>
      <w:r>
        <w:rPr>
          <w:rFonts w:asciiTheme="minorHAnsi" w:eastAsiaTheme="minorHAnsi" w:hAnsiTheme="minorHAnsi" w:cstheme="minorBidi"/>
          <w:sz w:val="22"/>
          <w:szCs w:val="22"/>
          <w:lang w:eastAsia="en-US"/>
        </w:rPr>
        <w:t>,</w:t>
      </w:r>
      <w:r w:rsidRPr="004C1C6D">
        <w:rPr>
          <w:rFonts w:asciiTheme="minorHAnsi" w:eastAsiaTheme="minorHAnsi" w:hAnsiTheme="minorHAnsi" w:cstheme="minorBidi"/>
          <w:sz w:val="22"/>
          <w:szCs w:val="22"/>
          <w:lang w:eastAsia="en-US"/>
        </w:rPr>
        <w:t xml:space="preserve"> reconductible 2 ans de suite</w:t>
      </w:r>
      <w:r>
        <w:rPr>
          <w:rFonts w:asciiTheme="minorHAnsi" w:eastAsiaTheme="minorHAnsi" w:hAnsiTheme="minorHAnsi" w:cstheme="minorBidi"/>
          <w:sz w:val="22"/>
          <w:szCs w:val="22"/>
          <w:lang w:eastAsia="en-US"/>
        </w:rPr>
        <w:t>,</w:t>
      </w:r>
      <w:r w:rsidRPr="004C1C6D">
        <w:rPr>
          <w:rFonts w:asciiTheme="minorHAnsi" w:eastAsiaTheme="minorHAnsi" w:hAnsiTheme="minorHAnsi" w:cstheme="minorBidi"/>
          <w:sz w:val="22"/>
          <w:szCs w:val="22"/>
          <w:lang w:eastAsia="en-US"/>
        </w:rPr>
        <w:t xml:space="preserve"> avait été adoptée par le Conseil Municipal du 04 septembre, délibération </w:t>
      </w:r>
      <w:r w:rsidRPr="004C10D9">
        <w:rPr>
          <w:rFonts w:asciiTheme="minorHAnsi" w:eastAsiaTheme="minorHAnsi" w:hAnsiTheme="minorHAnsi" w:cstheme="minorBidi"/>
          <w:b/>
          <w:bCs/>
          <w:sz w:val="22"/>
          <w:szCs w:val="22"/>
          <w:lang w:eastAsia="en-US"/>
        </w:rPr>
        <w:t>D2024005SEP</w:t>
      </w:r>
      <w:r w:rsidRPr="004C1C6D">
        <w:rPr>
          <w:rFonts w:asciiTheme="minorHAnsi" w:eastAsiaTheme="minorHAnsi" w:hAnsiTheme="minorHAnsi" w:cstheme="minorBidi"/>
          <w:sz w:val="22"/>
          <w:szCs w:val="22"/>
          <w:lang w:eastAsia="en-US"/>
        </w:rPr>
        <w:t xml:space="preserve">, revu au Conseil Municipal du 13 novembre 2023 </w:t>
      </w:r>
      <w:proofErr w:type="gramStart"/>
      <w:r w:rsidRPr="004C1C6D">
        <w:rPr>
          <w:rFonts w:asciiTheme="minorHAnsi" w:eastAsiaTheme="minorHAnsi" w:hAnsiTheme="minorHAnsi" w:cstheme="minorBidi"/>
          <w:sz w:val="22"/>
          <w:szCs w:val="22"/>
          <w:lang w:eastAsia="en-US"/>
        </w:rPr>
        <w:t>suite à</w:t>
      </w:r>
      <w:proofErr w:type="gramEnd"/>
      <w:r w:rsidRPr="004C1C6D">
        <w:rPr>
          <w:rFonts w:asciiTheme="minorHAnsi" w:eastAsiaTheme="minorHAnsi" w:hAnsiTheme="minorHAnsi" w:cstheme="minorBidi"/>
          <w:sz w:val="22"/>
          <w:szCs w:val="22"/>
          <w:lang w:eastAsia="en-US"/>
        </w:rPr>
        <w:t xml:space="preserve"> la demande de correction de la préfecture du terme « augmentation de taux » par « majoration de taux », délibération </w:t>
      </w:r>
      <w:r w:rsidRPr="004C10D9">
        <w:rPr>
          <w:rFonts w:asciiTheme="minorHAnsi" w:eastAsiaTheme="minorHAnsi" w:hAnsiTheme="minorHAnsi" w:cstheme="minorBidi"/>
          <w:b/>
          <w:bCs/>
          <w:sz w:val="22"/>
          <w:szCs w:val="22"/>
          <w:lang w:eastAsia="en-US"/>
        </w:rPr>
        <w:t>D2023006NOV.</w:t>
      </w:r>
      <w:r w:rsidRPr="004C1C6D">
        <w:rPr>
          <w:rFonts w:asciiTheme="minorHAnsi" w:eastAsiaTheme="minorHAnsi" w:hAnsiTheme="minorHAnsi" w:cstheme="minorBidi"/>
          <w:sz w:val="22"/>
          <w:szCs w:val="22"/>
          <w:lang w:eastAsia="en-US"/>
        </w:rPr>
        <w:t xml:space="preserve"> </w:t>
      </w:r>
    </w:p>
    <w:p w14:paraId="423FB017" w14:textId="77777777" w:rsidR="007718F9" w:rsidRPr="004C1C6D"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p>
    <w:p w14:paraId="20533754"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sidRPr="004C1C6D">
        <w:rPr>
          <w:rFonts w:asciiTheme="minorHAnsi" w:eastAsiaTheme="minorHAnsi" w:hAnsiTheme="minorHAnsi" w:cstheme="minorBidi"/>
          <w:sz w:val="22"/>
          <w:szCs w:val="22"/>
          <w:lang w:eastAsia="en-US"/>
        </w:rPr>
        <w:t>Devant les incertitudes des modes de calcul, la commission des finances réunie le 20 juin 2024 propose de sauvegarder les recettes futures et opte pour une majoration finale de 30% qui s’ajouterait en 2025 aux 20% de majoration déjà délibéré</w:t>
      </w:r>
      <w:r>
        <w:rPr>
          <w:rFonts w:asciiTheme="minorHAnsi" w:eastAsiaTheme="minorHAnsi" w:hAnsiTheme="minorHAnsi" w:cstheme="minorBidi"/>
          <w:sz w:val="22"/>
          <w:szCs w:val="22"/>
          <w:lang w:eastAsia="en-US"/>
        </w:rPr>
        <w:t>s</w:t>
      </w:r>
      <w:r w:rsidRPr="004C1C6D">
        <w:rPr>
          <w:rFonts w:asciiTheme="minorHAnsi" w:eastAsiaTheme="minorHAnsi" w:hAnsiTheme="minorHAnsi" w:cstheme="minorBidi"/>
          <w:sz w:val="22"/>
          <w:szCs w:val="22"/>
          <w:lang w:eastAsia="en-US"/>
        </w:rPr>
        <w:t xml:space="preserve"> en 2023.</w:t>
      </w:r>
    </w:p>
    <w:p w14:paraId="1017FFB4"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p>
    <w:p w14:paraId="03B96380" w14:textId="0364CBBB"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p>
    <w:p w14:paraId="7A2AE76F"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Il est demandé aux membres du Conseil Municipal,</w:t>
      </w:r>
    </w:p>
    <w:p w14:paraId="5AFD8788" w14:textId="52FE54C9"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Pr="004C10D9">
        <w:rPr>
          <w:rFonts w:asciiTheme="minorHAnsi" w:eastAsiaTheme="minorHAnsi" w:hAnsiTheme="minorHAnsi" w:cstheme="minorBidi"/>
          <w:b/>
          <w:bCs/>
          <w:sz w:val="22"/>
          <w:szCs w:val="22"/>
          <w:lang w:eastAsia="en-US"/>
        </w:rPr>
        <w:t>de valider une nouvelle majoration</w:t>
      </w:r>
      <w:r>
        <w:rPr>
          <w:rFonts w:asciiTheme="minorHAnsi" w:eastAsiaTheme="minorHAnsi" w:hAnsiTheme="minorHAnsi" w:cstheme="minorBidi"/>
          <w:sz w:val="22"/>
          <w:szCs w:val="22"/>
          <w:lang w:eastAsia="en-US"/>
        </w:rPr>
        <w:t xml:space="preserve"> </w:t>
      </w:r>
      <w:r w:rsidRPr="004C10D9">
        <w:rPr>
          <w:rFonts w:asciiTheme="minorHAnsi" w:eastAsiaTheme="minorHAnsi" w:hAnsiTheme="minorHAnsi" w:cstheme="minorBidi"/>
          <w:b/>
          <w:bCs/>
          <w:sz w:val="22"/>
          <w:szCs w:val="22"/>
          <w:lang w:eastAsia="en-US"/>
        </w:rPr>
        <w:t>du taux</w:t>
      </w:r>
      <w:r>
        <w:rPr>
          <w:rFonts w:asciiTheme="minorHAnsi" w:eastAsiaTheme="minorHAnsi" w:hAnsiTheme="minorHAnsi" w:cstheme="minorBidi"/>
          <w:sz w:val="22"/>
          <w:szCs w:val="22"/>
          <w:lang w:eastAsia="en-US"/>
        </w:rPr>
        <w:t xml:space="preserve"> de taxe d’habitation des résidences secondaires</w:t>
      </w:r>
    </w:p>
    <w:p w14:paraId="49BEAA64" w14:textId="6D37627C" w:rsidR="0077755A" w:rsidRDefault="007718F9" w:rsidP="007718F9">
      <w:pPr>
        <w:spacing w:after="0" w:line="240" w:lineRule="auto"/>
        <w:contextualSpacing/>
        <w:rPr>
          <w:b/>
          <w:bCs/>
        </w:rPr>
      </w:pPr>
      <w:r>
        <w:t>-</w:t>
      </w:r>
      <w:r w:rsidRPr="004C10D9">
        <w:rPr>
          <w:b/>
          <w:bCs/>
        </w:rPr>
        <w:t>de valider, pour 2025, cette nouvelle majoration au taux fixe de 30%.</w:t>
      </w:r>
      <w:r>
        <w:t xml:space="preserve">  Cette majoration s’ajoute au précédent taux majoré de 20% délibéré en 2023</w:t>
      </w:r>
    </w:p>
    <w:p w14:paraId="1CE59246" w14:textId="00CA134F" w:rsidR="00610109" w:rsidRDefault="007718F9" w:rsidP="00D02A6D">
      <w:r>
        <w:rPr>
          <w:noProof/>
        </w:rPr>
        <mc:AlternateContent>
          <mc:Choice Requires="wps">
            <w:drawing>
              <wp:anchor distT="0" distB="0" distL="114300" distR="114300" simplePos="0" relativeHeight="251829248" behindDoc="0" locked="0" layoutInCell="1" allowOverlap="1" wp14:anchorId="2AE365D6" wp14:editId="18AF04B9">
                <wp:simplePos x="0" y="0"/>
                <wp:positionH relativeFrom="page">
                  <wp:posOffset>2253615</wp:posOffset>
                </wp:positionH>
                <wp:positionV relativeFrom="paragraph">
                  <wp:posOffset>143510</wp:posOffset>
                </wp:positionV>
                <wp:extent cx="2362835" cy="1857375"/>
                <wp:effectExtent l="0" t="0" r="18415" b="28575"/>
                <wp:wrapNone/>
                <wp:docPr id="117595821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13940B8F" w14:textId="77777777" w:rsidR="007718F9" w:rsidRDefault="007718F9" w:rsidP="007718F9">
                            <w:pPr>
                              <w:contextualSpacing/>
                            </w:pPr>
                            <w:r w:rsidRPr="00311352">
                              <w:t>Conseillers en exercice : 19</w:t>
                            </w:r>
                            <w:r w:rsidRPr="00311352">
                              <w:br/>
                              <w:t xml:space="preserve">Présents : </w:t>
                            </w:r>
                            <w:r>
                              <w:t xml:space="preserve">11 </w:t>
                            </w:r>
                          </w:p>
                          <w:p w14:paraId="318C2539" w14:textId="77777777" w:rsidR="007718F9" w:rsidRDefault="007718F9" w:rsidP="007718F9">
                            <w:pPr>
                              <w:contextualSpacing/>
                            </w:pPr>
                            <w:r>
                              <w:t>Absents : 8</w:t>
                            </w:r>
                          </w:p>
                          <w:p w14:paraId="687CBEFE"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1B41771C" w14:textId="77777777" w:rsidR="0077755A" w:rsidRPr="006F2E04" w:rsidRDefault="0077755A" w:rsidP="0077755A">
                            <w:pPr>
                              <w:rPr>
                                <w:b/>
                                <w:bCs/>
                              </w:rPr>
                            </w:pPr>
                            <w:r>
                              <w:rPr>
                                <w:b/>
                                <w:bCs/>
                              </w:rPr>
                              <w:t xml:space="preserve">              </w:t>
                            </w:r>
                            <w:r w:rsidRPr="006F2E04">
                              <w:rPr>
                                <w:b/>
                                <w:bCs/>
                              </w:rPr>
                              <w:t xml:space="preserve"> Adopté à l’unanimité</w:t>
                            </w:r>
                          </w:p>
                          <w:p w14:paraId="39833FBE" w14:textId="77777777" w:rsidR="0077755A" w:rsidRDefault="0077755A" w:rsidP="00777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65D6" id="_x0000_s1033" type="#_x0000_t202" style="position:absolute;margin-left:177.45pt;margin-top:11.3pt;width:186.05pt;height:146.2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s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U3/AnO8hOSKSBVmNW83WJ8Btm3TMzKCqkCAfFPeGS&#10;S8CcoNtRUoD59bdzH4+9Ri8lNYo0pfbngRlBifyuUAV38WjkVR2M0Xg6QMPcena3HnWoVoBExTiS&#10;moetj3fyvM0NVK84T0v/KrqY4vh2St15u3Lt6OA8crFchiDUsWZuo7aan/XjaX1pXpnRXVsdKuIR&#10;znJmybvutrG+pQqWBwd5GVp/ZbWjH2cgiKebVz9kt3aIuv5VFr8BAAD//wMAUEsDBBQABgAIAAAA&#10;IQCXIIKY4gAAAAoBAAAPAAAAZHJzL2Rvd25yZXYueG1sTI/BTsMwEETvSPyDtUjcqJNA2hLiVBUC&#10;CQnl0BTUHt14nUSN7Sh22/D3bE9wXM3T7Jt8NZmenXH0nbMC4lkEDG3tVGcbAV/b94clMB+kVbJ3&#10;FgX8oIdVcXuTy0y5i93guQoNoxLrMymgDWHIOPd1i0b6mRvQUqbdaGSgc2y4GuWFyk3PkyiacyM7&#10;Sx9aOeBri/WxOhkBSuvtMW0/9OZzp/ff5Vu53lelEPd30/oFWMAp/MFw1Sd1KMjp4E5WedYLeEyf&#10;ngkVkCRzYAQskgWNO1ASpzHwIuf/JxS/AAAA//8DAFBLAQItABQABgAIAAAAIQC2gziS/gAAAOEB&#10;AAATAAAAAAAAAAAAAAAAAAAAAABbQ29udGVudF9UeXBlc10ueG1sUEsBAi0AFAAGAAgAAAAhADj9&#10;If/WAAAAlAEAAAsAAAAAAAAAAAAAAAAALwEAAF9yZWxzLy5yZWxzUEsBAi0AFAAGAAgAAAAhADKH&#10;7yxHAgAAnQQAAA4AAAAAAAAAAAAAAAAALgIAAGRycy9lMm9Eb2MueG1sUEsBAi0AFAAGAAgAAAAh&#10;AJcggpjiAAAACgEAAA8AAAAAAAAAAAAAAAAAoQQAAGRycy9kb3ducmV2LnhtbFBLBQYAAAAABAAE&#10;APMAAACwBQAAAAA=&#10;" fillcolor="white [3201]" strokeweight=".5pt">
                <v:path arrowok="t"/>
                <v:textbox>
                  <w:txbxContent>
                    <w:p w14:paraId="13940B8F" w14:textId="77777777" w:rsidR="007718F9" w:rsidRDefault="007718F9" w:rsidP="007718F9">
                      <w:pPr>
                        <w:contextualSpacing/>
                      </w:pPr>
                      <w:r w:rsidRPr="00311352">
                        <w:t>Conseillers en exercice : 19</w:t>
                      </w:r>
                      <w:r w:rsidRPr="00311352">
                        <w:br/>
                        <w:t xml:space="preserve">Présents : </w:t>
                      </w:r>
                      <w:r>
                        <w:t xml:space="preserve">11 </w:t>
                      </w:r>
                    </w:p>
                    <w:p w14:paraId="318C2539" w14:textId="77777777" w:rsidR="007718F9" w:rsidRDefault="007718F9" w:rsidP="007718F9">
                      <w:pPr>
                        <w:contextualSpacing/>
                      </w:pPr>
                      <w:r>
                        <w:t>Absents : 8</w:t>
                      </w:r>
                    </w:p>
                    <w:p w14:paraId="687CBEFE"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1B41771C" w14:textId="77777777" w:rsidR="0077755A" w:rsidRPr="006F2E04" w:rsidRDefault="0077755A" w:rsidP="0077755A">
                      <w:pPr>
                        <w:rPr>
                          <w:b/>
                          <w:bCs/>
                        </w:rPr>
                      </w:pPr>
                      <w:r>
                        <w:rPr>
                          <w:b/>
                          <w:bCs/>
                        </w:rPr>
                        <w:t xml:space="preserve">              </w:t>
                      </w:r>
                      <w:r w:rsidRPr="006F2E04">
                        <w:rPr>
                          <w:b/>
                          <w:bCs/>
                        </w:rPr>
                        <w:t xml:space="preserve"> Adopté à l’unanimité</w:t>
                      </w:r>
                    </w:p>
                    <w:p w14:paraId="39833FBE" w14:textId="77777777" w:rsidR="0077755A" w:rsidRDefault="0077755A" w:rsidP="0077755A"/>
                  </w:txbxContent>
                </v:textbox>
                <w10:wrap anchorx="page"/>
              </v:shape>
            </w:pict>
          </mc:Fallback>
        </mc:AlternateContent>
      </w:r>
    </w:p>
    <w:p w14:paraId="31AEFBF7" w14:textId="6F056EF3" w:rsidR="0077755A" w:rsidRDefault="0077755A" w:rsidP="00D02A6D"/>
    <w:p w14:paraId="57AC46A3" w14:textId="77777777" w:rsidR="0077755A" w:rsidRDefault="0077755A" w:rsidP="00D02A6D"/>
    <w:p w14:paraId="3F4894F1" w14:textId="16B04624" w:rsidR="0077755A" w:rsidRDefault="0077755A" w:rsidP="00D02A6D"/>
    <w:p w14:paraId="03F9ACC0" w14:textId="77777777" w:rsidR="0077755A" w:rsidRDefault="0077755A" w:rsidP="00D02A6D"/>
    <w:p w14:paraId="77E7B0A5" w14:textId="77777777" w:rsidR="0077755A" w:rsidRDefault="0077755A" w:rsidP="00D02A6D"/>
    <w:p w14:paraId="1233AB17" w14:textId="77777777" w:rsidR="0077755A" w:rsidRDefault="0077755A" w:rsidP="00D02A6D"/>
    <w:p w14:paraId="6018D2CD" w14:textId="77777777" w:rsidR="0077755A" w:rsidRDefault="0077755A" w:rsidP="0077755A"/>
    <w:p w14:paraId="274DD48F" w14:textId="4AA76561" w:rsidR="007718F9" w:rsidRPr="007718F9" w:rsidRDefault="007718F9" w:rsidP="007718F9">
      <w:pPr>
        <w:spacing w:after="0" w:line="240" w:lineRule="auto"/>
        <w:contextualSpacing/>
        <w:rPr>
          <w:b/>
          <w:bCs/>
          <w:u w:val="single"/>
        </w:rPr>
      </w:pPr>
      <w:r>
        <w:rPr>
          <w:b/>
          <w:bCs/>
          <w:u w:val="single"/>
        </w:rPr>
        <w:t>4-</w:t>
      </w:r>
      <w:r w:rsidRPr="007718F9">
        <w:rPr>
          <w:b/>
          <w:bCs/>
          <w:u w:val="single"/>
        </w:rPr>
        <w:t>Vote des subventions aux associations périscolaires 2024 - 2025</w:t>
      </w:r>
    </w:p>
    <w:p w14:paraId="6FE04292" w14:textId="136EEC89" w:rsidR="007718F9" w:rsidRPr="007B3E12" w:rsidRDefault="007718F9" w:rsidP="007718F9">
      <w:pPr>
        <w:spacing w:after="0" w:line="240" w:lineRule="auto"/>
        <w:contextualSpacing/>
      </w:pPr>
    </w:p>
    <w:p w14:paraId="46C55000" w14:textId="2174F779" w:rsidR="007718F9" w:rsidRDefault="007718F9" w:rsidP="007718F9">
      <w:r>
        <w:t>L’ensemble des sommes allouées aux associations périscolaires a déjà été revalorisé pour l’année scolaire 2023/2024, à l’exception de la subvention octroyée « aux petits Gourmets » et de celle du voyage de fin d’année scolaire.</w:t>
      </w:r>
    </w:p>
    <w:p w14:paraId="2F20A1B9" w14:textId="659259E4" w:rsidR="007718F9" w:rsidRDefault="007718F9" w:rsidP="007718F9">
      <w:pPr>
        <w:widowControl w:val="0"/>
        <w:suppressAutoHyphens/>
      </w:pPr>
      <w:r>
        <w:t>Il est demandé au Conseil Municipal de valider les subventions périscolaires pour l’année 2024/2025 proposées dans le tableau suivant :</w:t>
      </w:r>
    </w:p>
    <w:tbl>
      <w:tblPr>
        <w:tblW w:w="7740" w:type="dxa"/>
        <w:tblCellMar>
          <w:left w:w="70" w:type="dxa"/>
          <w:right w:w="70" w:type="dxa"/>
        </w:tblCellMar>
        <w:tblLook w:val="04A0" w:firstRow="1" w:lastRow="0" w:firstColumn="1" w:lastColumn="0" w:noHBand="0" w:noVBand="1"/>
      </w:tblPr>
      <w:tblGrid>
        <w:gridCol w:w="3997"/>
        <w:gridCol w:w="190"/>
        <w:gridCol w:w="1824"/>
        <w:gridCol w:w="1792"/>
      </w:tblGrid>
      <w:tr w:rsidR="007718F9" w14:paraId="3597E858" w14:textId="77777777" w:rsidTr="00510D93">
        <w:trPr>
          <w:trHeight w:val="375"/>
        </w:trPr>
        <w:tc>
          <w:tcPr>
            <w:tcW w:w="7740" w:type="dxa"/>
            <w:gridSpan w:val="4"/>
            <w:tcBorders>
              <w:top w:val="nil"/>
              <w:left w:val="nil"/>
              <w:bottom w:val="nil"/>
              <w:right w:val="nil"/>
            </w:tcBorders>
            <w:shd w:val="clear" w:color="auto" w:fill="auto"/>
            <w:noWrap/>
            <w:vAlign w:val="bottom"/>
            <w:hideMark/>
          </w:tcPr>
          <w:p w14:paraId="11E91359" w14:textId="77777777" w:rsidR="007718F9" w:rsidRDefault="007718F9" w:rsidP="00510D93">
            <w:pPr>
              <w:rPr>
                <w:rFonts w:ascii="Calibri" w:hAnsi="Calibri" w:cs="Calibri"/>
                <w:b/>
                <w:bCs/>
                <w:color w:val="000000"/>
                <w:sz w:val="28"/>
                <w:szCs w:val="28"/>
              </w:rPr>
            </w:pPr>
          </w:p>
        </w:tc>
      </w:tr>
      <w:tr w:rsidR="007718F9" w14:paraId="566C6036" w14:textId="77777777" w:rsidTr="00510D93">
        <w:trPr>
          <w:trHeight w:val="300"/>
        </w:trPr>
        <w:tc>
          <w:tcPr>
            <w:tcW w:w="3997" w:type="dxa"/>
            <w:tcBorders>
              <w:top w:val="nil"/>
              <w:left w:val="nil"/>
              <w:bottom w:val="nil"/>
              <w:right w:val="nil"/>
            </w:tcBorders>
            <w:shd w:val="clear" w:color="auto" w:fill="auto"/>
            <w:noWrap/>
            <w:vAlign w:val="bottom"/>
            <w:hideMark/>
          </w:tcPr>
          <w:p w14:paraId="1FB9357D" w14:textId="77777777" w:rsidR="007718F9" w:rsidRDefault="007718F9" w:rsidP="00510D93">
            <w:pPr>
              <w:rPr>
                <w:rFonts w:ascii="Calibri" w:hAnsi="Calibri" w:cs="Calibri"/>
                <w:b/>
                <w:bCs/>
                <w:color w:val="000000"/>
                <w:sz w:val="28"/>
                <w:szCs w:val="28"/>
              </w:rPr>
            </w:pPr>
          </w:p>
        </w:tc>
        <w:tc>
          <w:tcPr>
            <w:tcW w:w="127" w:type="dxa"/>
            <w:tcBorders>
              <w:top w:val="nil"/>
              <w:left w:val="nil"/>
              <w:bottom w:val="nil"/>
              <w:right w:val="nil"/>
            </w:tcBorders>
            <w:shd w:val="clear" w:color="auto" w:fill="auto"/>
            <w:noWrap/>
            <w:vAlign w:val="bottom"/>
            <w:hideMark/>
          </w:tcPr>
          <w:p w14:paraId="1F45B4C2" w14:textId="77777777" w:rsidR="007718F9" w:rsidRDefault="007718F9" w:rsidP="00510D93">
            <w:pPr>
              <w:rPr>
                <w:sz w:val="20"/>
                <w:szCs w:val="20"/>
              </w:rPr>
            </w:pPr>
          </w:p>
        </w:tc>
        <w:tc>
          <w:tcPr>
            <w:tcW w:w="1824" w:type="dxa"/>
            <w:tcBorders>
              <w:top w:val="nil"/>
              <w:left w:val="nil"/>
              <w:bottom w:val="nil"/>
              <w:right w:val="nil"/>
            </w:tcBorders>
            <w:shd w:val="clear" w:color="auto" w:fill="auto"/>
            <w:noWrap/>
            <w:vAlign w:val="bottom"/>
            <w:hideMark/>
          </w:tcPr>
          <w:p w14:paraId="503440BB" w14:textId="77777777" w:rsidR="007718F9" w:rsidRDefault="007718F9" w:rsidP="00510D93">
            <w:pPr>
              <w:rPr>
                <w:sz w:val="20"/>
                <w:szCs w:val="20"/>
              </w:rPr>
            </w:pPr>
          </w:p>
        </w:tc>
        <w:tc>
          <w:tcPr>
            <w:tcW w:w="1792" w:type="dxa"/>
            <w:tcBorders>
              <w:top w:val="nil"/>
              <w:left w:val="nil"/>
              <w:bottom w:val="nil"/>
              <w:right w:val="nil"/>
            </w:tcBorders>
            <w:shd w:val="clear" w:color="auto" w:fill="auto"/>
            <w:noWrap/>
            <w:vAlign w:val="bottom"/>
            <w:hideMark/>
          </w:tcPr>
          <w:p w14:paraId="7FA41FFE" w14:textId="77777777" w:rsidR="007718F9" w:rsidRDefault="007718F9" w:rsidP="00510D93">
            <w:pPr>
              <w:rPr>
                <w:sz w:val="20"/>
                <w:szCs w:val="20"/>
              </w:rPr>
            </w:pPr>
          </w:p>
        </w:tc>
      </w:tr>
      <w:tr w:rsidR="007718F9" w14:paraId="3E681A6A" w14:textId="77777777" w:rsidTr="00510D93">
        <w:trPr>
          <w:trHeight w:val="300"/>
        </w:trPr>
        <w:tc>
          <w:tcPr>
            <w:tcW w:w="3997" w:type="dxa"/>
            <w:tcBorders>
              <w:top w:val="single" w:sz="4" w:space="0" w:color="auto"/>
              <w:left w:val="single" w:sz="4" w:space="0" w:color="auto"/>
              <w:bottom w:val="nil"/>
              <w:right w:val="nil"/>
            </w:tcBorders>
            <w:shd w:val="clear" w:color="auto" w:fill="auto"/>
            <w:noWrap/>
            <w:vAlign w:val="bottom"/>
            <w:hideMark/>
          </w:tcPr>
          <w:p w14:paraId="16B3EB16" w14:textId="77777777" w:rsidR="007718F9" w:rsidRDefault="007718F9" w:rsidP="00510D93">
            <w:pPr>
              <w:rPr>
                <w:rFonts w:ascii="Calibri" w:hAnsi="Calibri" w:cs="Calibri"/>
                <w:color w:val="000000"/>
              </w:rPr>
            </w:pPr>
            <w:r>
              <w:rPr>
                <w:rFonts w:ascii="Calibri" w:hAnsi="Calibri" w:cs="Calibri"/>
                <w:color w:val="000000"/>
              </w:rPr>
              <w:t> </w:t>
            </w:r>
          </w:p>
        </w:tc>
        <w:tc>
          <w:tcPr>
            <w:tcW w:w="127" w:type="dxa"/>
            <w:tcBorders>
              <w:top w:val="single" w:sz="4" w:space="0" w:color="auto"/>
              <w:left w:val="nil"/>
              <w:bottom w:val="nil"/>
              <w:right w:val="nil"/>
            </w:tcBorders>
            <w:shd w:val="clear" w:color="auto" w:fill="auto"/>
            <w:noWrap/>
            <w:vAlign w:val="bottom"/>
            <w:hideMark/>
          </w:tcPr>
          <w:p w14:paraId="0F4E5AF3"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single" w:sz="4" w:space="0" w:color="auto"/>
              <w:left w:val="single" w:sz="4" w:space="0" w:color="auto"/>
              <w:bottom w:val="nil"/>
              <w:right w:val="single" w:sz="4" w:space="0" w:color="auto"/>
            </w:tcBorders>
            <w:shd w:val="clear" w:color="auto" w:fill="auto"/>
            <w:noWrap/>
            <w:vAlign w:val="bottom"/>
            <w:hideMark/>
          </w:tcPr>
          <w:p w14:paraId="4C03D958" w14:textId="77777777" w:rsidR="007718F9" w:rsidRDefault="007718F9" w:rsidP="00510D93">
            <w:pPr>
              <w:rPr>
                <w:rFonts w:ascii="Calibri" w:hAnsi="Calibri" w:cs="Calibri"/>
                <w:color w:val="000000"/>
              </w:rPr>
            </w:pPr>
            <w:r>
              <w:rPr>
                <w:rFonts w:ascii="Calibri" w:hAnsi="Calibri" w:cs="Calibri"/>
                <w:color w:val="000000"/>
              </w:rPr>
              <w:t>2023/2024</w:t>
            </w:r>
          </w:p>
        </w:tc>
        <w:tc>
          <w:tcPr>
            <w:tcW w:w="1792" w:type="dxa"/>
            <w:tcBorders>
              <w:top w:val="single" w:sz="4" w:space="0" w:color="auto"/>
              <w:left w:val="nil"/>
              <w:bottom w:val="nil"/>
              <w:right w:val="single" w:sz="4" w:space="0" w:color="auto"/>
            </w:tcBorders>
            <w:shd w:val="clear" w:color="auto" w:fill="auto"/>
            <w:noWrap/>
            <w:vAlign w:val="bottom"/>
            <w:hideMark/>
          </w:tcPr>
          <w:p w14:paraId="4AB5E03B" w14:textId="77777777" w:rsidR="007718F9" w:rsidRDefault="007718F9" w:rsidP="00510D93">
            <w:pPr>
              <w:rPr>
                <w:rFonts w:ascii="Calibri" w:hAnsi="Calibri" w:cs="Calibri"/>
                <w:color w:val="000000"/>
              </w:rPr>
            </w:pPr>
            <w:r>
              <w:rPr>
                <w:rFonts w:ascii="Calibri" w:hAnsi="Calibri" w:cs="Calibri"/>
                <w:color w:val="000000"/>
              </w:rPr>
              <w:t>2024/2025</w:t>
            </w:r>
          </w:p>
        </w:tc>
      </w:tr>
      <w:tr w:rsidR="007718F9" w14:paraId="14B8FD37" w14:textId="77777777" w:rsidTr="00510D93">
        <w:trPr>
          <w:trHeight w:val="300"/>
        </w:trPr>
        <w:tc>
          <w:tcPr>
            <w:tcW w:w="3997" w:type="dxa"/>
            <w:tcBorders>
              <w:top w:val="nil"/>
              <w:left w:val="single" w:sz="4" w:space="0" w:color="auto"/>
              <w:bottom w:val="nil"/>
              <w:right w:val="nil"/>
            </w:tcBorders>
            <w:shd w:val="clear" w:color="auto" w:fill="auto"/>
            <w:noWrap/>
            <w:vAlign w:val="bottom"/>
            <w:hideMark/>
          </w:tcPr>
          <w:p w14:paraId="3ACA2C53" w14:textId="77777777" w:rsidR="007718F9" w:rsidRDefault="007718F9" w:rsidP="00510D93">
            <w:pPr>
              <w:rPr>
                <w:rFonts w:ascii="Calibri" w:hAnsi="Calibri" w:cs="Calibri"/>
                <w:color w:val="000000"/>
              </w:rPr>
            </w:pPr>
            <w:r>
              <w:rPr>
                <w:rFonts w:ascii="Calibri" w:hAnsi="Calibri" w:cs="Calibri"/>
                <w:color w:val="000000"/>
              </w:rPr>
              <w:t> </w:t>
            </w:r>
          </w:p>
        </w:tc>
        <w:tc>
          <w:tcPr>
            <w:tcW w:w="127" w:type="dxa"/>
            <w:tcBorders>
              <w:top w:val="nil"/>
              <w:left w:val="nil"/>
              <w:bottom w:val="nil"/>
              <w:right w:val="nil"/>
            </w:tcBorders>
            <w:shd w:val="clear" w:color="auto" w:fill="auto"/>
            <w:noWrap/>
            <w:vAlign w:val="bottom"/>
            <w:hideMark/>
          </w:tcPr>
          <w:p w14:paraId="7913417E" w14:textId="77777777" w:rsidR="007718F9" w:rsidRDefault="007718F9" w:rsidP="00510D93">
            <w:pPr>
              <w:rPr>
                <w:rFonts w:ascii="Calibri" w:hAnsi="Calibri" w:cs="Calibri"/>
                <w:color w:val="000000"/>
              </w:rPr>
            </w:pPr>
          </w:p>
        </w:tc>
        <w:tc>
          <w:tcPr>
            <w:tcW w:w="1824" w:type="dxa"/>
            <w:tcBorders>
              <w:top w:val="nil"/>
              <w:left w:val="single" w:sz="4" w:space="0" w:color="auto"/>
              <w:bottom w:val="nil"/>
              <w:right w:val="single" w:sz="4" w:space="0" w:color="auto"/>
            </w:tcBorders>
            <w:shd w:val="clear" w:color="auto" w:fill="auto"/>
            <w:noWrap/>
            <w:vAlign w:val="bottom"/>
            <w:hideMark/>
          </w:tcPr>
          <w:p w14:paraId="72C47AB4" w14:textId="77777777" w:rsidR="007718F9" w:rsidRDefault="007718F9" w:rsidP="00510D93">
            <w:pPr>
              <w:jc w:val="right"/>
              <w:rPr>
                <w:rFonts w:ascii="Calibri" w:hAnsi="Calibri" w:cs="Calibri"/>
                <w:color w:val="000000"/>
              </w:rPr>
            </w:pPr>
          </w:p>
        </w:tc>
        <w:tc>
          <w:tcPr>
            <w:tcW w:w="1792" w:type="dxa"/>
            <w:tcBorders>
              <w:top w:val="nil"/>
              <w:left w:val="nil"/>
              <w:bottom w:val="nil"/>
              <w:right w:val="single" w:sz="4" w:space="0" w:color="auto"/>
            </w:tcBorders>
            <w:shd w:val="clear" w:color="auto" w:fill="auto"/>
            <w:noWrap/>
            <w:vAlign w:val="bottom"/>
            <w:hideMark/>
          </w:tcPr>
          <w:p w14:paraId="76A43603" w14:textId="77777777" w:rsidR="007718F9" w:rsidRDefault="007718F9" w:rsidP="00510D93">
            <w:pPr>
              <w:rPr>
                <w:rFonts w:ascii="Calibri" w:hAnsi="Calibri" w:cs="Calibri"/>
                <w:color w:val="000000"/>
              </w:rPr>
            </w:pPr>
            <w:r>
              <w:rPr>
                <w:rFonts w:ascii="Calibri" w:hAnsi="Calibri" w:cs="Calibri"/>
                <w:color w:val="000000"/>
              </w:rPr>
              <w:t> </w:t>
            </w:r>
          </w:p>
        </w:tc>
      </w:tr>
      <w:tr w:rsidR="007718F9" w14:paraId="7CF0D7E1" w14:textId="77777777" w:rsidTr="00510D93">
        <w:trPr>
          <w:trHeight w:val="600"/>
        </w:trPr>
        <w:tc>
          <w:tcPr>
            <w:tcW w:w="3997" w:type="dxa"/>
            <w:tcBorders>
              <w:top w:val="single" w:sz="4" w:space="0" w:color="auto"/>
              <w:left w:val="single" w:sz="4" w:space="0" w:color="auto"/>
              <w:bottom w:val="nil"/>
              <w:right w:val="nil"/>
            </w:tcBorders>
            <w:shd w:val="clear" w:color="auto" w:fill="auto"/>
            <w:vAlign w:val="bottom"/>
            <w:hideMark/>
          </w:tcPr>
          <w:p w14:paraId="17D6DEA8" w14:textId="77777777" w:rsidR="007718F9" w:rsidRDefault="007718F9" w:rsidP="00510D93">
            <w:pPr>
              <w:rPr>
                <w:rFonts w:ascii="Calibri" w:hAnsi="Calibri" w:cs="Calibri"/>
                <w:color w:val="000000"/>
              </w:rPr>
            </w:pPr>
            <w:r>
              <w:rPr>
                <w:rFonts w:ascii="Calibri" w:hAnsi="Calibri" w:cs="Calibri"/>
                <w:color w:val="000000"/>
              </w:rPr>
              <w:t>LES PETITS GOURMETS</w:t>
            </w:r>
          </w:p>
        </w:tc>
        <w:tc>
          <w:tcPr>
            <w:tcW w:w="127" w:type="dxa"/>
            <w:tcBorders>
              <w:top w:val="single" w:sz="4" w:space="0" w:color="auto"/>
              <w:left w:val="nil"/>
              <w:bottom w:val="nil"/>
              <w:right w:val="single" w:sz="4" w:space="0" w:color="auto"/>
            </w:tcBorders>
            <w:shd w:val="clear" w:color="auto" w:fill="auto"/>
            <w:noWrap/>
            <w:vAlign w:val="bottom"/>
            <w:hideMark/>
          </w:tcPr>
          <w:p w14:paraId="292884EF" w14:textId="77777777" w:rsidR="007718F9" w:rsidRDefault="007718F9" w:rsidP="00510D93">
            <w:pPr>
              <w:rPr>
                <w:rFonts w:ascii="Calibri" w:hAnsi="Calibri" w:cs="Calibri"/>
                <w:color w:val="000000"/>
                <w:sz w:val="16"/>
                <w:szCs w:val="16"/>
              </w:rPr>
            </w:pPr>
            <w:r>
              <w:rPr>
                <w:rFonts w:ascii="Calibri" w:hAnsi="Calibri" w:cs="Calibri"/>
                <w:color w:val="000000"/>
                <w:sz w:val="16"/>
                <w:szCs w:val="16"/>
              </w:rPr>
              <w:t> </w:t>
            </w:r>
          </w:p>
        </w:tc>
        <w:tc>
          <w:tcPr>
            <w:tcW w:w="1824" w:type="dxa"/>
            <w:tcBorders>
              <w:top w:val="single" w:sz="4" w:space="0" w:color="auto"/>
              <w:left w:val="nil"/>
              <w:bottom w:val="nil"/>
              <w:right w:val="single" w:sz="4" w:space="0" w:color="auto"/>
            </w:tcBorders>
            <w:shd w:val="clear" w:color="auto" w:fill="auto"/>
            <w:noWrap/>
            <w:vAlign w:val="bottom"/>
            <w:hideMark/>
          </w:tcPr>
          <w:p w14:paraId="12809D9E"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single" w:sz="4" w:space="0" w:color="auto"/>
              <w:left w:val="nil"/>
              <w:bottom w:val="nil"/>
              <w:right w:val="single" w:sz="4" w:space="0" w:color="auto"/>
            </w:tcBorders>
            <w:shd w:val="clear" w:color="auto" w:fill="auto"/>
            <w:noWrap/>
            <w:vAlign w:val="bottom"/>
            <w:hideMark/>
          </w:tcPr>
          <w:p w14:paraId="6B2B733D" w14:textId="77777777" w:rsidR="007718F9" w:rsidRDefault="007718F9" w:rsidP="00510D93">
            <w:pPr>
              <w:rPr>
                <w:rFonts w:ascii="Calibri" w:hAnsi="Calibri" w:cs="Calibri"/>
                <w:color w:val="000000"/>
                <w:sz w:val="18"/>
                <w:szCs w:val="18"/>
              </w:rPr>
            </w:pPr>
            <w:proofErr w:type="gramStart"/>
            <w:r>
              <w:rPr>
                <w:rFonts w:ascii="Calibri" w:hAnsi="Calibri" w:cs="Calibri"/>
                <w:color w:val="000000"/>
                <w:sz w:val="18"/>
                <w:szCs w:val="18"/>
              </w:rPr>
              <w:t>à</w:t>
            </w:r>
            <w:proofErr w:type="gramEnd"/>
            <w:r>
              <w:rPr>
                <w:rFonts w:ascii="Calibri" w:hAnsi="Calibri" w:cs="Calibri"/>
                <w:color w:val="000000"/>
                <w:sz w:val="18"/>
                <w:szCs w:val="18"/>
              </w:rPr>
              <w:t xml:space="preserve"> fixer à</w:t>
            </w:r>
          </w:p>
        </w:tc>
      </w:tr>
      <w:tr w:rsidR="007718F9" w14:paraId="0D855A14" w14:textId="77777777" w:rsidTr="00510D93">
        <w:trPr>
          <w:trHeight w:val="300"/>
        </w:trPr>
        <w:tc>
          <w:tcPr>
            <w:tcW w:w="3997" w:type="dxa"/>
            <w:tcBorders>
              <w:top w:val="nil"/>
              <w:left w:val="single" w:sz="4" w:space="0" w:color="auto"/>
              <w:bottom w:val="single" w:sz="4" w:space="0" w:color="auto"/>
              <w:right w:val="nil"/>
            </w:tcBorders>
            <w:shd w:val="clear" w:color="auto" w:fill="auto"/>
            <w:vAlign w:val="bottom"/>
            <w:hideMark/>
          </w:tcPr>
          <w:p w14:paraId="3E96C228" w14:textId="77777777" w:rsidR="007718F9" w:rsidRDefault="007718F9" w:rsidP="00510D93">
            <w:pPr>
              <w:rPr>
                <w:rFonts w:ascii="Calibri" w:hAnsi="Calibri" w:cs="Calibri"/>
                <w:color w:val="000000"/>
                <w:sz w:val="16"/>
                <w:szCs w:val="16"/>
              </w:rPr>
            </w:pPr>
            <w:r>
              <w:rPr>
                <w:rFonts w:ascii="Calibri" w:hAnsi="Calibri" w:cs="Calibri"/>
                <w:color w:val="000000"/>
                <w:sz w:val="16"/>
                <w:szCs w:val="16"/>
              </w:rPr>
              <w:t> </w:t>
            </w:r>
          </w:p>
        </w:tc>
        <w:tc>
          <w:tcPr>
            <w:tcW w:w="127" w:type="dxa"/>
            <w:tcBorders>
              <w:top w:val="nil"/>
              <w:left w:val="nil"/>
              <w:bottom w:val="single" w:sz="4" w:space="0" w:color="auto"/>
              <w:right w:val="single" w:sz="4" w:space="0" w:color="auto"/>
            </w:tcBorders>
            <w:shd w:val="clear" w:color="auto" w:fill="auto"/>
            <w:noWrap/>
            <w:vAlign w:val="bottom"/>
            <w:hideMark/>
          </w:tcPr>
          <w:p w14:paraId="38A35644"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single" w:sz="4" w:space="0" w:color="auto"/>
              <w:right w:val="single" w:sz="4" w:space="0" w:color="auto"/>
            </w:tcBorders>
            <w:shd w:val="clear" w:color="auto" w:fill="auto"/>
            <w:noWrap/>
            <w:vAlign w:val="bottom"/>
            <w:hideMark/>
          </w:tcPr>
          <w:p w14:paraId="6D315175"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30 000 € </w:t>
            </w:r>
          </w:p>
        </w:tc>
        <w:tc>
          <w:tcPr>
            <w:tcW w:w="1792" w:type="dxa"/>
            <w:tcBorders>
              <w:top w:val="nil"/>
              <w:left w:val="nil"/>
              <w:bottom w:val="single" w:sz="4" w:space="0" w:color="auto"/>
              <w:right w:val="single" w:sz="4" w:space="0" w:color="auto"/>
            </w:tcBorders>
            <w:shd w:val="clear" w:color="auto" w:fill="auto"/>
            <w:noWrap/>
            <w:vAlign w:val="bottom"/>
            <w:hideMark/>
          </w:tcPr>
          <w:p w14:paraId="180EDEC8" w14:textId="77777777" w:rsidR="007718F9" w:rsidRDefault="007718F9" w:rsidP="00510D93">
            <w:pPr>
              <w:rPr>
                <w:rFonts w:ascii="Calibri" w:hAnsi="Calibri" w:cs="Calibri"/>
                <w:color w:val="000000"/>
                <w:sz w:val="18"/>
                <w:szCs w:val="18"/>
              </w:rPr>
            </w:pPr>
            <w:proofErr w:type="gramStart"/>
            <w:r>
              <w:rPr>
                <w:rFonts w:ascii="Calibri" w:hAnsi="Calibri" w:cs="Calibri"/>
                <w:color w:val="000000"/>
                <w:sz w:val="18"/>
                <w:szCs w:val="18"/>
              </w:rPr>
              <w:t>l'automne</w:t>
            </w:r>
            <w:proofErr w:type="gramEnd"/>
          </w:p>
        </w:tc>
      </w:tr>
      <w:tr w:rsidR="007718F9" w14:paraId="39936A4E" w14:textId="77777777" w:rsidTr="00510D93">
        <w:trPr>
          <w:trHeight w:val="765"/>
        </w:trPr>
        <w:tc>
          <w:tcPr>
            <w:tcW w:w="3997" w:type="dxa"/>
            <w:tcBorders>
              <w:top w:val="nil"/>
              <w:left w:val="single" w:sz="4" w:space="0" w:color="auto"/>
              <w:bottom w:val="nil"/>
              <w:right w:val="single" w:sz="4" w:space="0" w:color="auto"/>
            </w:tcBorders>
            <w:shd w:val="clear" w:color="auto" w:fill="auto"/>
            <w:vAlign w:val="bottom"/>
            <w:hideMark/>
          </w:tcPr>
          <w:p w14:paraId="4FDD6650" w14:textId="77777777" w:rsidR="007718F9" w:rsidRDefault="007718F9" w:rsidP="00510D93">
            <w:pPr>
              <w:rPr>
                <w:rFonts w:ascii="Calibri" w:hAnsi="Calibri" w:cs="Calibri"/>
                <w:color w:val="000000"/>
              </w:rPr>
            </w:pPr>
            <w:r>
              <w:rPr>
                <w:rFonts w:ascii="Calibri" w:hAnsi="Calibri" w:cs="Calibri"/>
                <w:color w:val="000000"/>
              </w:rPr>
              <w:t>ASS DES ACTIVITES SPORTIVES ET CULTURELLES</w:t>
            </w:r>
          </w:p>
        </w:tc>
        <w:tc>
          <w:tcPr>
            <w:tcW w:w="127" w:type="dxa"/>
            <w:tcBorders>
              <w:top w:val="nil"/>
              <w:left w:val="nil"/>
              <w:bottom w:val="nil"/>
              <w:right w:val="single" w:sz="4" w:space="0" w:color="auto"/>
            </w:tcBorders>
            <w:shd w:val="clear" w:color="auto" w:fill="auto"/>
            <w:noWrap/>
            <w:vAlign w:val="bottom"/>
            <w:hideMark/>
          </w:tcPr>
          <w:p w14:paraId="7BAAFBFA"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69919BC1"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121137B9"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38E49BBE" w14:textId="77777777" w:rsidTr="00510D93">
        <w:trPr>
          <w:trHeight w:val="495"/>
        </w:trPr>
        <w:tc>
          <w:tcPr>
            <w:tcW w:w="3997" w:type="dxa"/>
            <w:tcBorders>
              <w:top w:val="nil"/>
              <w:left w:val="single" w:sz="4" w:space="0" w:color="auto"/>
              <w:bottom w:val="single" w:sz="4" w:space="0" w:color="auto"/>
              <w:right w:val="single" w:sz="4" w:space="0" w:color="auto"/>
            </w:tcBorders>
            <w:shd w:val="clear" w:color="auto" w:fill="auto"/>
            <w:vAlign w:val="bottom"/>
            <w:hideMark/>
          </w:tcPr>
          <w:p w14:paraId="676211B8" w14:textId="77777777" w:rsidR="007718F9" w:rsidRDefault="007718F9" w:rsidP="00510D93">
            <w:pPr>
              <w:rPr>
                <w:rFonts w:ascii="Calibri" w:hAnsi="Calibri" w:cs="Calibri"/>
                <w:color w:val="000000"/>
                <w:sz w:val="16"/>
                <w:szCs w:val="16"/>
              </w:rPr>
            </w:pPr>
            <w:r>
              <w:rPr>
                <w:rFonts w:ascii="Calibri" w:hAnsi="Calibri" w:cs="Calibri"/>
                <w:color w:val="000000"/>
                <w:sz w:val="16"/>
                <w:szCs w:val="16"/>
              </w:rPr>
              <w:lastRenderedPageBreak/>
              <w:t xml:space="preserve">Subvention par </w:t>
            </w:r>
            <w:proofErr w:type="gramStart"/>
            <w:r>
              <w:rPr>
                <w:rFonts w:ascii="Calibri" w:hAnsi="Calibri" w:cs="Calibri"/>
                <w:color w:val="000000"/>
                <w:sz w:val="16"/>
                <w:szCs w:val="16"/>
              </w:rPr>
              <w:t>élève  (</w:t>
            </w:r>
            <w:proofErr w:type="gramEnd"/>
            <w:r>
              <w:rPr>
                <w:rFonts w:ascii="Calibri" w:hAnsi="Calibri" w:cs="Calibri"/>
                <w:color w:val="000000"/>
                <w:sz w:val="16"/>
                <w:szCs w:val="16"/>
              </w:rPr>
              <w:t>le nombre d'élèves est celui constaté en début d'année scolaire)</w:t>
            </w:r>
          </w:p>
        </w:tc>
        <w:tc>
          <w:tcPr>
            <w:tcW w:w="127" w:type="dxa"/>
            <w:tcBorders>
              <w:top w:val="nil"/>
              <w:left w:val="nil"/>
              <w:bottom w:val="single" w:sz="4" w:space="0" w:color="auto"/>
              <w:right w:val="single" w:sz="4" w:space="0" w:color="auto"/>
            </w:tcBorders>
            <w:shd w:val="clear" w:color="auto" w:fill="auto"/>
            <w:noWrap/>
            <w:vAlign w:val="bottom"/>
            <w:hideMark/>
          </w:tcPr>
          <w:p w14:paraId="384EA273"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single" w:sz="4" w:space="0" w:color="auto"/>
              <w:right w:val="single" w:sz="4" w:space="0" w:color="auto"/>
            </w:tcBorders>
            <w:shd w:val="clear" w:color="auto" w:fill="auto"/>
            <w:noWrap/>
            <w:vAlign w:val="bottom"/>
            <w:hideMark/>
          </w:tcPr>
          <w:p w14:paraId="3BBAF11E" w14:textId="77777777" w:rsidR="007718F9" w:rsidRDefault="007718F9" w:rsidP="00510D93">
            <w:pPr>
              <w:jc w:val="right"/>
              <w:rPr>
                <w:rFonts w:ascii="Calibri" w:hAnsi="Calibri" w:cs="Calibri"/>
                <w:sz w:val="18"/>
                <w:szCs w:val="18"/>
              </w:rPr>
            </w:pPr>
            <w:r>
              <w:rPr>
                <w:rFonts w:ascii="Calibri" w:hAnsi="Calibri" w:cs="Calibri"/>
                <w:sz w:val="18"/>
                <w:szCs w:val="18"/>
              </w:rPr>
              <w:t>61 €</w:t>
            </w:r>
          </w:p>
        </w:tc>
        <w:tc>
          <w:tcPr>
            <w:tcW w:w="1792" w:type="dxa"/>
            <w:tcBorders>
              <w:top w:val="nil"/>
              <w:left w:val="nil"/>
              <w:bottom w:val="single" w:sz="4" w:space="0" w:color="auto"/>
              <w:right w:val="single" w:sz="4" w:space="0" w:color="auto"/>
            </w:tcBorders>
            <w:shd w:val="clear" w:color="auto" w:fill="auto"/>
            <w:noWrap/>
            <w:vAlign w:val="bottom"/>
            <w:hideMark/>
          </w:tcPr>
          <w:p w14:paraId="0DC0CF7D" w14:textId="4EC1DBE0" w:rsidR="007718F9" w:rsidRDefault="007718F9" w:rsidP="00510D93">
            <w:pPr>
              <w:rPr>
                <w:rFonts w:ascii="Calibri" w:hAnsi="Calibri" w:cs="Calibri"/>
                <w:sz w:val="18"/>
                <w:szCs w:val="18"/>
              </w:rPr>
            </w:pPr>
            <w:r>
              <w:rPr>
                <w:rFonts w:ascii="Calibri" w:hAnsi="Calibri" w:cs="Calibri"/>
                <w:sz w:val="18"/>
                <w:szCs w:val="18"/>
              </w:rPr>
              <w:t xml:space="preserve">                   61 € </w:t>
            </w:r>
          </w:p>
        </w:tc>
      </w:tr>
      <w:tr w:rsidR="007718F9" w14:paraId="6A7119D4" w14:textId="77777777" w:rsidTr="00510D93">
        <w:trPr>
          <w:trHeight w:val="390"/>
        </w:trPr>
        <w:tc>
          <w:tcPr>
            <w:tcW w:w="3997" w:type="dxa"/>
            <w:tcBorders>
              <w:top w:val="nil"/>
              <w:left w:val="single" w:sz="4" w:space="0" w:color="auto"/>
              <w:bottom w:val="nil"/>
              <w:right w:val="nil"/>
            </w:tcBorders>
            <w:shd w:val="clear" w:color="auto" w:fill="auto"/>
            <w:vAlign w:val="bottom"/>
            <w:hideMark/>
          </w:tcPr>
          <w:p w14:paraId="35379DBE" w14:textId="77777777" w:rsidR="007718F9" w:rsidRDefault="007718F9" w:rsidP="00510D93">
            <w:pPr>
              <w:rPr>
                <w:rFonts w:ascii="Calibri" w:hAnsi="Calibri" w:cs="Calibri"/>
                <w:color w:val="000000"/>
              </w:rPr>
            </w:pPr>
            <w:r>
              <w:rPr>
                <w:rFonts w:ascii="Calibri" w:hAnsi="Calibri" w:cs="Calibri"/>
                <w:color w:val="000000"/>
              </w:rPr>
              <w:t>ECOLE DE MUSIQUE DU CAM</w:t>
            </w:r>
          </w:p>
        </w:tc>
        <w:tc>
          <w:tcPr>
            <w:tcW w:w="127" w:type="dxa"/>
            <w:tcBorders>
              <w:top w:val="nil"/>
              <w:left w:val="nil"/>
              <w:bottom w:val="nil"/>
              <w:right w:val="single" w:sz="4" w:space="0" w:color="auto"/>
            </w:tcBorders>
            <w:shd w:val="clear" w:color="auto" w:fill="auto"/>
            <w:noWrap/>
            <w:vAlign w:val="bottom"/>
            <w:hideMark/>
          </w:tcPr>
          <w:p w14:paraId="31AB5412"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14C50C69"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6679D1C3" w14:textId="5EAEA885"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0D69A771" w14:textId="77777777" w:rsidTr="00510D93">
        <w:trPr>
          <w:trHeight w:val="555"/>
        </w:trPr>
        <w:tc>
          <w:tcPr>
            <w:tcW w:w="3997" w:type="dxa"/>
            <w:tcBorders>
              <w:top w:val="nil"/>
              <w:left w:val="single" w:sz="4" w:space="0" w:color="auto"/>
              <w:bottom w:val="nil"/>
              <w:right w:val="nil"/>
            </w:tcBorders>
            <w:shd w:val="clear" w:color="auto" w:fill="auto"/>
            <w:vAlign w:val="bottom"/>
            <w:hideMark/>
          </w:tcPr>
          <w:p w14:paraId="0FF8BAC0" w14:textId="77777777" w:rsidR="007718F9" w:rsidRDefault="007718F9" w:rsidP="00510D93">
            <w:pPr>
              <w:rPr>
                <w:rFonts w:ascii="Calibri" w:hAnsi="Calibri" w:cs="Calibri"/>
                <w:color w:val="000000"/>
                <w:sz w:val="16"/>
                <w:szCs w:val="16"/>
              </w:rPr>
            </w:pPr>
            <w:r>
              <w:rPr>
                <w:rFonts w:ascii="Calibri" w:hAnsi="Calibri" w:cs="Calibri"/>
                <w:color w:val="000000"/>
                <w:sz w:val="16"/>
                <w:szCs w:val="16"/>
              </w:rPr>
              <w:t>Subvention par trimestre scolaire, par enfant domicilié à Menthon</w:t>
            </w:r>
          </w:p>
        </w:tc>
        <w:tc>
          <w:tcPr>
            <w:tcW w:w="127" w:type="dxa"/>
            <w:tcBorders>
              <w:top w:val="nil"/>
              <w:left w:val="nil"/>
              <w:bottom w:val="nil"/>
              <w:right w:val="single" w:sz="4" w:space="0" w:color="auto"/>
            </w:tcBorders>
            <w:shd w:val="clear" w:color="auto" w:fill="auto"/>
            <w:noWrap/>
            <w:vAlign w:val="bottom"/>
            <w:hideMark/>
          </w:tcPr>
          <w:p w14:paraId="54211E55"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159580C4" w14:textId="3C044BAA"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63 €</w:t>
            </w:r>
          </w:p>
        </w:tc>
        <w:tc>
          <w:tcPr>
            <w:tcW w:w="1792" w:type="dxa"/>
            <w:tcBorders>
              <w:top w:val="nil"/>
              <w:left w:val="nil"/>
              <w:bottom w:val="nil"/>
              <w:right w:val="single" w:sz="4" w:space="0" w:color="auto"/>
            </w:tcBorders>
            <w:shd w:val="clear" w:color="auto" w:fill="auto"/>
            <w:noWrap/>
            <w:vAlign w:val="bottom"/>
            <w:hideMark/>
          </w:tcPr>
          <w:p w14:paraId="2379A989"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63 € </w:t>
            </w:r>
          </w:p>
        </w:tc>
      </w:tr>
      <w:tr w:rsidR="007718F9" w14:paraId="69FEAA58" w14:textId="77777777" w:rsidTr="00510D93">
        <w:trPr>
          <w:trHeight w:val="495"/>
        </w:trPr>
        <w:tc>
          <w:tcPr>
            <w:tcW w:w="3997" w:type="dxa"/>
            <w:tcBorders>
              <w:top w:val="nil"/>
              <w:left w:val="single" w:sz="4" w:space="0" w:color="auto"/>
              <w:bottom w:val="single" w:sz="4" w:space="0" w:color="auto"/>
              <w:right w:val="nil"/>
            </w:tcBorders>
            <w:shd w:val="clear" w:color="auto" w:fill="auto"/>
            <w:vAlign w:val="bottom"/>
            <w:hideMark/>
          </w:tcPr>
          <w:p w14:paraId="29495625"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de</w:t>
            </w:r>
            <w:proofErr w:type="gramEnd"/>
            <w:r>
              <w:rPr>
                <w:rFonts w:ascii="Calibri" w:hAnsi="Calibri" w:cs="Calibri"/>
                <w:color w:val="000000"/>
                <w:sz w:val="16"/>
                <w:szCs w:val="16"/>
              </w:rPr>
              <w:t xml:space="preserve"> moins de 16 ans au 15/07 de l'année scolaire en cours</w:t>
            </w:r>
          </w:p>
        </w:tc>
        <w:tc>
          <w:tcPr>
            <w:tcW w:w="127" w:type="dxa"/>
            <w:tcBorders>
              <w:top w:val="nil"/>
              <w:left w:val="nil"/>
              <w:bottom w:val="single" w:sz="4" w:space="0" w:color="auto"/>
              <w:right w:val="single" w:sz="4" w:space="0" w:color="auto"/>
            </w:tcBorders>
            <w:shd w:val="clear" w:color="auto" w:fill="auto"/>
            <w:noWrap/>
            <w:vAlign w:val="bottom"/>
            <w:hideMark/>
          </w:tcPr>
          <w:p w14:paraId="7D7A96D7" w14:textId="77777777" w:rsidR="007718F9" w:rsidRDefault="007718F9" w:rsidP="00510D93">
            <w:pPr>
              <w:rPr>
                <w:rFonts w:ascii="Calibri" w:hAnsi="Calibri" w:cs="Calibri"/>
                <w:color w:val="000000"/>
                <w:sz w:val="16"/>
                <w:szCs w:val="16"/>
              </w:rPr>
            </w:pPr>
            <w:r>
              <w:rPr>
                <w:rFonts w:ascii="Calibri" w:hAnsi="Calibri" w:cs="Calibri"/>
                <w:color w:val="000000"/>
                <w:sz w:val="16"/>
                <w:szCs w:val="16"/>
              </w:rPr>
              <w:t> </w:t>
            </w:r>
          </w:p>
        </w:tc>
        <w:tc>
          <w:tcPr>
            <w:tcW w:w="1824" w:type="dxa"/>
            <w:tcBorders>
              <w:top w:val="nil"/>
              <w:left w:val="nil"/>
              <w:bottom w:val="single" w:sz="4" w:space="0" w:color="auto"/>
              <w:right w:val="single" w:sz="4" w:space="0" w:color="auto"/>
            </w:tcBorders>
            <w:shd w:val="clear" w:color="auto" w:fill="auto"/>
            <w:noWrap/>
            <w:vAlign w:val="bottom"/>
            <w:hideMark/>
          </w:tcPr>
          <w:p w14:paraId="62F9A84B"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single" w:sz="4" w:space="0" w:color="auto"/>
              <w:right w:val="single" w:sz="4" w:space="0" w:color="auto"/>
            </w:tcBorders>
            <w:shd w:val="clear" w:color="auto" w:fill="auto"/>
            <w:noWrap/>
            <w:vAlign w:val="bottom"/>
            <w:hideMark/>
          </w:tcPr>
          <w:p w14:paraId="1EBA3E8F"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01BB326C" w14:textId="77777777" w:rsidTr="00510D93">
        <w:trPr>
          <w:trHeight w:val="480"/>
        </w:trPr>
        <w:tc>
          <w:tcPr>
            <w:tcW w:w="3997" w:type="dxa"/>
            <w:tcBorders>
              <w:top w:val="nil"/>
              <w:left w:val="single" w:sz="4" w:space="0" w:color="auto"/>
              <w:bottom w:val="nil"/>
              <w:right w:val="nil"/>
            </w:tcBorders>
            <w:shd w:val="clear" w:color="auto" w:fill="auto"/>
            <w:vAlign w:val="bottom"/>
            <w:hideMark/>
          </w:tcPr>
          <w:p w14:paraId="69D9ED39" w14:textId="27368F6A" w:rsidR="007718F9" w:rsidRDefault="007718F9" w:rsidP="00510D93">
            <w:pPr>
              <w:rPr>
                <w:rFonts w:ascii="Calibri" w:hAnsi="Calibri" w:cs="Calibri"/>
                <w:color w:val="000000"/>
              </w:rPr>
            </w:pPr>
            <w:r>
              <w:rPr>
                <w:rFonts w:ascii="Calibri" w:hAnsi="Calibri" w:cs="Calibri"/>
                <w:color w:val="000000"/>
              </w:rPr>
              <w:t>LA GLISSE BERTHOLLET</w:t>
            </w:r>
          </w:p>
        </w:tc>
        <w:tc>
          <w:tcPr>
            <w:tcW w:w="127" w:type="dxa"/>
            <w:tcBorders>
              <w:top w:val="nil"/>
              <w:left w:val="nil"/>
              <w:bottom w:val="nil"/>
              <w:right w:val="single" w:sz="4" w:space="0" w:color="auto"/>
            </w:tcBorders>
            <w:shd w:val="clear" w:color="auto" w:fill="auto"/>
            <w:noWrap/>
            <w:vAlign w:val="bottom"/>
            <w:hideMark/>
          </w:tcPr>
          <w:p w14:paraId="686E9C31"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766AE0A2"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7D38A913"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23A2E526" w14:textId="77777777" w:rsidTr="00510D93">
        <w:trPr>
          <w:trHeight w:val="480"/>
        </w:trPr>
        <w:tc>
          <w:tcPr>
            <w:tcW w:w="3997" w:type="dxa"/>
            <w:tcBorders>
              <w:top w:val="nil"/>
              <w:left w:val="single" w:sz="4" w:space="0" w:color="auto"/>
              <w:bottom w:val="nil"/>
              <w:right w:val="nil"/>
            </w:tcBorders>
            <w:shd w:val="clear" w:color="auto" w:fill="auto"/>
            <w:vAlign w:val="bottom"/>
            <w:hideMark/>
          </w:tcPr>
          <w:p w14:paraId="0589F7BC"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subvention</w:t>
            </w:r>
            <w:proofErr w:type="gramEnd"/>
            <w:r>
              <w:rPr>
                <w:rFonts w:ascii="Calibri" w:hAnsi="Calibri" w:cs="Calibri"/>
                <w:color w:val="000000"/>
                <w:sz w:val="16"/>
                <w:szCs w:val="16"/>
              </w:rPr>
              <w:t xml:space="preserve"> par enfant domicilié à Menthon</w:t>
            </w:r>
          </w:p>
        </w:tc>
        <w:tc>
          <w:tcPr>
            <w:tcW w:w="127" w:type="dxa"/>
            <w:tcBorders>
              <w:top w:val="nil"/>
              <w:left w:val="nil"/>
              <w:bottom w:val="nil"/>
              <w:right w:val="single" w:sz="4" w:space="0" w:color="auto"/>
            </w:tcBorders>
            <w:shd w:val="clear" w:color="auto" w:fill="auto"/>
            <w:noWrap/>
            <w:vAlign w:val="bottom"/>
            <w:hideMark/>
          </w:tcPr>
          <w:p w14:paraId="18F19801"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07612B62" w14:textId="77777777"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27 €</w:t>
            </w:r>
          </w:p>
        </w:tc>
        <w:tc>
          <w:tcPr>
            <w:tcW w:w="1792" w:type="dxa"/>
            <w:tcBorders>
              <w:top w:val="nil"/>
              <w:left w:val="nil"/>
              <w:bottom w:val="nil"/>
              <w:right w:val="single" w:sz="4" w:space="0" w:color="auto"/>
            </w:tcBorders>
            <w:shd w:val="clear" w:color="auto" w:fill="auto"/>
            <w:noWrap/>
            <w:vAlign w:val="bottom"/>
            <w:hideMark/>
          </w:tcPr>
          <w:p w14:paraId="35CA0EB4"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27 € </w:t>
            </w:r>
          </w:p>
        </w:tc>
      </w:tr>
      <w:tr w:rsidR="007718F9" w14:paraId="191A61E9" w14:textId="77777777" w:rsidTr="00510D93">
        <w:trPr>
          <w:trHeight w:val="510"/>
        </w:trPr>
        <w:tc>
          <w:tcPr>
            <w:tcW w:w="3997" w:type="dxa"/>
            <w:tcBorders>
              <w:top w:val="nil"/>
              <w:left w:val="single" w:sz="4" w:space="0" w:color="auto"/>
              <w:bottom w:val="single" w:sz="4" w:space="0" w:color="auto"/>
              <w:right w:val="nil"/>
            </w:tcBorders>
            <w:shd w:val="clear" w:color="auto" w:fill="auto"/>
            <w:vAlign w:val="bottom"/>
            <w:hideMark/>
          </w:tcPr>
          <w:p w14:paraId="3B3DA531"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de</w:t>
            </w:r>
            <w:proofErr w:type="gramEnd"/>
            <w:r>
              <w:rPr>
                <w:rFonts w:ascii="Calibri" w:hAnsi="Calibri" w:cs="Calibri"/>
                <w:color w:val="000000"/>
                <w:sz w:val="16"/>
                <w:szCs w:val="16"/>
              </w:rPr>
              <w:t xml:space="preserve"> moins de 16 ans au 15/07 de l'année scolaire en cours</w:t>
            </w:r>
          </w:p>
        </w:tc>
        <w:tc>
          <w:tcPr>
            <w:tcW w:w="127" w:type="dxa"/>
            <w:tcBorders>
              <w:top w:val="nil"/>
              <w:left w:val="nil"/>
              <w:bottom w:val="single" w:sz="4" w:space="0" w:color="auto"/>
              <w:right w:val="single" w:sz="4" w:space="0" w:color="auto"/>
            </w:tcBorders>
            <w:shd w:val="clear" w:color="auto" w:fill="auto"/>
            <w:noWrap/>
            <w:vAlign w:val="bottom"/>
            <w:hideMark/>
          </w:tcPr>
          <w:p w14:paraId="46F72018"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single" w:sz="4" w:space="0" w:color="auto"/>
              <w:right w:val="single" w:sz="4" w:space="0" w:color="auto"/>
            </w:tcBorders>
            <w:shd w:val="clear" w:color="auto" w:fill="auto"/>
            <w:noWrap/>
            <w:vAlign w:val="bottom"/>
            <w:hideMark/>
          </w:tcPr>
          <w:p w14:paraId="119703A6"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single" w:sz="4" w:space="0" w:color="auto"/>
              <w:right w:val="single" w:sz="4" w:space="0" w:color="auto"/>
            </w:tcBorders>
            <w:shd w:val="clear" w:color="auto" w:fill="auto"/>
            <w:noWrap/>
            <w:vAlign w:val="bottom"/>
            <w:hideMark/>
          </w:tcPr>
          <w:p w14:paraId="6973C35B"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3F5F6870" w14:textId="77777777" w:rsidTr="00510D93">
        <w:trPr>
          <w:trHeight w:val="435"/>
        </w:trPr>
        <w:tc>
          <w:tcPr>
            <w:tcW w:w="3997" w:type="dxa"/>
            <w:tcBorders>
              <w:top w:val="nil"/>
              <w:left w:val="single" w:sz="4" w:space="0" w:color="auto"/>
              <w:bottom w:val="nil"/>
              <w:right w:val="nil"/>
            </w:tcBorders>
            <w:shd w:val="clear" w:color="auto" w:fill="auto"/>
            <w:vAlign w:val="bottom"/>
            <w:hideMark/>
          </w:tcPr>
          <w:p w14:paraId="242AF80B" w14:textId="77777777" w:rsidR="007718F9" w:rsidRDefault="007718F9" w:rsidP="00510D93">
            <w:pPr>
              <w:rPr>
                <w:rFonts w:ascii="Calibri" w:hAnsi="Calibri" w:cs="Calibri"/>
                <w:color w:val="000000"/>
              </w:rPr>
            </w:pPr>
            <w:r>
              <w:rPr>
                <w:rFonts w:ascii="Calibri" w:hAnsi="Calibri" w:cs="Calibri"/>
                <w:color w:val="000000"/>
              </w:rPr>
              <w:t>SKI CLUB DU ROC DE CHERE</w:t>
            </w:r>
          </w:p>
        </w:tc>
        <w:tc>
          <w:tcPr>
            <w:tcW w:w="127" w:type="dxa"/>
            <w:tcBorders>
              <w:top w:val="nil"/>
              <w:left w:val="nil"/>
              <w:bottom w:val="nil"/>
              <w:right w:val="single" w:sz="4" w:space="0" w:color="auto"/>
            </w:tcBorders>
            <w:shd w:val="clear" w:color="auto" w:fill="auto"/>
            <w:noWrap/>
            <w:vAlign w:val="bottom"/>
            <w:hideMark/>
          </w:tcPr>
          <w:p w14:paraId="1F7A9404"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3C8D2503"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0DD1A97A"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03250A53" w14:textId="77777777" w:rsidTr="00510D93">
        <w:trPr>
          <w:trHeight w:val="330"/>
        </w:trPr>
        <w:tc>
          <w:tcPr>
            <w:tcW w:w="3997" w:type="dxa"/>
            <w:tcBorders>
              <w:top w:val="nil"/>
              <w:left w:val="single" w:sz="4" w:space="0" w:color="auto"/>
              <w:bottom w:val="nil"/>
              <w:right w:val="nil"/>
            </w:tcBorders>
            <w:shd w:val="clear" w:color="auto" w:fill="auto"/>
            <w:vAlign w:val="bottom"/>
            <w:hideMark/>
          </w:tcPr>
          <w:p w14:paraId="4A367697"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subvention</w:t>
            </w:r>
            <w:proofErr w:type="gramEnd"/>
            <w:r>
              <w:rPr>
                <w:rFonts w:ascii="Calibri" w:hAnsi="Calibri" w:cs="Calibri"/>
                <w:color w:val="000000"/>
                <w:sz w:val="16"/>
                <w:szCs w:val="16"/>
              </w:rPr>
              <w:t xml:space="preserve"> par enfant domicilié à Menthon</w:t>
            </w:r>
          </w:p>
        </w:tc>
        <w:tc>
          <w:tcPr>
            <w:tcW w:w="127" w:type="dxa"/>
            <w:tcBorders>
              <w:top w:val="nil"/>
              <w:left w:val="nil"/>
              <w:bottom w:val="nil"/>
              <w:right w:val="single" w:sz="4" w:space="0" w:color="auto"/>
            </w:tcBorders>
            <w:shd w:val="clear" w:color="auto" w:fill="auto"/>
            <w:noWrap/>
            <w:vAlign w:val="bottom"/>
            <w:hideMark/>
          </w:tcPr>
          <w:p w14:paraId="267059E5"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3F357444" w14:textId="77777777"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27 €</w:t>
            </w:r>
          </w:p>
        </w:tc>
        <w:tc>
          <w:tcPr>
            <w:tcW w:w="1792" w:type="dxa"/>
            <w:tcBorders>
              <w:top w:val="nil"/>
              <w:left w:val="nil"/>
              <w:bottom w:val="nil"/>
              <w:right w:val="single" w:sz="4" w:space="0" w:color="auto"/>
            </w:tcBorders>
            <w:shd w:val="clear" w:color="auto" w:fill="auto"/>
            <w:noWrap/>
            <w:vAlign w:val="bottom"/>
            <w:hideMark/>
          </w:tcPr>
          <w:p w14:paraId="00BA38E3"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27 € </w:t>
            </w:r>
          </w:p>
        </w:tc>
      </w:tr>
      <w:tr w:rsidR="007718F9" w14:paraId="02332884" w14:textId="77777777" w:rsidTr="00510D93">
        <w:trPr>
          <w:trHeight w:val="435"/>
        </w:trPr>
        <w:tc>
          <w:tcPr>
            <w:tcW w:w="3997" w:type="dxa"/>
            <w:tcBorders>
              <w:top w:val="nil"/>
              <w:left w:val="single" w:sz="4" w:space="0" w:color="auto"/>
              <w:bottom w:val="single" w:sz="4" w:space="0" w:color="auto"/>
              <w:right w:val="nil"/>
            </w:tcBorders>
            <w:shd w:val="clear" w:color="auto" w:fill="auto"/>
            <w:vAlign w:val="bottom"/>
            <w:hideMark/>
          </w:tcPr>
          <w:p w14:paraId="3F09CBEC"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de</w:t>
            </w:r>
            <w:proofErr w:type="gramEnd"/>
            <w:r>
              <w:rPr>
                <w:rFonts w:ascii="Calibri" w:hAnsi="Calibri" w:cs="Calibri"/>
                <w:color w:val="000000"/>
                <w:sz w:val="16"/>
                <w:szCs w:val="16"/>
              </w:rPr>
              <w:t xml:space="preserve"> moins de 16 ans au 15/07 de l'année scolaire en cours</w:t>
            </w:r>
          </w:p>
        </w:tc>
        <w:tc>
          <w:tcPr>
            <w:tcW w:w="127" w:type="dxa"/>
            <w:tcBorders>
              <w:top w:val="nil"/>
              <w:left w:val="nil"/>
              <w:bottom w:val="single" w:sz="4" w:space="0" w:color="auto"/>
              <w:right w:val="single" w:sz="4" w:space="0" w:color="auto"/>
            </w:tcBorders>
            <w:shd w:val="clear" w:color="auto" w:fill="auto"/>
            <w:noWrap/>
            <w:vAlign w:val="bottom"/>
            <w:hideMark/>
          </w:tcPr>
          <w:p w14:paraId="75E103CB"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545B7948"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5448A6C8"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3755AC0B" w14:textId="77777777" w:rsidTr="00510D93">
        <w:trPr>
          <w:trHeight w:val="435"/>
        </w:trPr>
        <w:tc>
          <w:tcPr>
            <w:tcW w:w="3997" w:type="dxa"/>
            <w:tcBorders>
              <w:top w:val="nil"/>
              <w:left w:val="single" w:sz="4" w:space="0" w:color="auto"/>
              <w:bottom w:val="nil"/>
              <w:right w:val="nil"/>
            </w:tcBorders>
            <w:shd w:val="clear" w:color="auto" w:fill="auto"/>
            <w:vAlign w:val="bottom"/>
            <w:hideMark/>
          </w:tcPr>
          <w:p w14:paraId="7FA60BF8" w14:textId="77777777" w:rsidR="007718F9" w:rsidRDefault="007718F9" w:rsidP="00510D93">
            <w:pPr>
              <w:rPr>
                <w:rFonts w:ascii="Calibri" w:hAnsi="Calibri" w:cs="Calibri"/>
                <w:color w:val="000000"/>
              </w:rPr>
            </w:pPr>
            <w:r>
              <w:rPr>
                <w:rFonts w:ascii="Calibri" w:hAnsi="Calibri" w:cs="Calibri"/>
                <w:color w:val="000000"/>
              </w:rPr>
              <w:t>ECOLE DE VOILE CNL</w:t>
            </w:r>
          </w:p>
        </w:tc>
        <w:tc>
          <w:tcPr>
            <w:tcW w:w="127" w:type="dxa"/>
            <w:tcBorders>
              <w:top w:val="nil"/>
              <w:left w:val="nil"/>
              <w:bottom w:val="nil"/>
              <w:right w:val="single" w:sz="4" w:space="0" w:color="auto"/>
            </w:tcBorders>
            <w:shd w:val="clear" w:color="auto" w:fill="auto"/>
            <w:noWrap/>
            <w:vAlign w:val="bottom"/>
            <w:hideMark/>
          </w:tcPr>
          <w:p w14:paraId="202615E5"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single" w:sz="4" w:space="0" w:color="auto"/>
              <w:left w:val="nil"/>
              <w:bottom w:val="nil"/>
              <w:right w:val="single" w:sz="4" w:space="0" w:color="auto"/>
            </w:tcBorders>
            <w:shd w:val="clear" w:color="auto" w:fill="auto"/>
            <w:noWrap/>
            <w:vAlign w:val="bottom"/>
            <w:hideMark/>
          </w:tcPr>
          <w:p w14:paraId="7022B2DA"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single" w:sz="4" w:space="0" w:color="auto"/>
              <w:left w:val="nil"/>
              <w:bottom w:val="nil"/>
              <w:right w:val="single" w:sz="4" w:space="0" w:color="auto"/>
            </w:tcBorders>
            <w:shd w:val="clear" w:color="auto" w:fill="auto"/>
            <w:noWrap/>
            <w:vAlign w:val="bottom"/>
            <w:hideMark/>
          </w:tcPr>
          <w:p w14:paraId="7E344C07"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05289CDE" w14:textId="77777777" w:rsidTr="00510D93">
        <w:trPr>
          <w:trHeight w:val="420"/>
        </w:trPr>
        <w:tc>
          <w:tcPr>
            <w:tcW w:w="3997" w:type="dxa"/>
            <w:tcBorders>
              <w:top w:val="nil"/>
              <w:left w:val="single" w:sz="4" w:space="0" w:color="auto"/>
              <w:bottom w:val="nil"/>
              <w:right w:val="nil"/>
            </w:tcBorders>
            <w:shd w:val="clear" w:color="auto" w:fill="auto"/>
            <w:vAlign w:val="bottom"/>
            <w:hideMark/>
          </w:tcPr>
          <w:p w14:paraId="6CB5F371"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subvention</w:t>
            </w:r>
            <w:proofErr w:type="gramEnd"/>
            <w:r>
              <w:rPr>
                <w:rFonts w:ascii="Calibri" w:hAnsi="Calibri" w:cs="Calibri"/>
                <w:color w:val="000000"/>
                <w:sz w:val="16"/>
                <w:szCs w:val="16"/>
              </w:rPr>
              <w:t xml:space="preserve"> par enfant domicilié à Menthon</w:t>
            </w:r>
          </w:p>
        </w:tc>
        <w:tc>
          <w:tcPr>
            <w:tcW w:w="127" w:type="dxa"/>
            <w:tcBorders>
              <w:top w:val="nil"/>
              <w:left w:val="nil"/>
              <w:bottom w:val="nil"/>
              <w:right w:val="single" w:sz="4" w:space="0" w:color="auto"/>
            </w:tcBorders>
            <w:shd w:val="clear" w:color="auto" w:fill="auto"/>
            <w:noWrap/>
            <w:vAlign w:val="bottom"/>
            <w:hideMark/>
          </w:tcPr>
          <w:p w14:paraId="1B4920E7"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5F7FF24B" w14:textId="77777777"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27 €</w:t>
            </w:r>
          </w:p>
        </w:tc>
        <w:tc>
          <w:tcPr>
            <w:tcW w:w="1792" w:type="dxa"/>
            <w:tcBorders>
              <w:top w:val="nil"/>
              <w:left w:val="nil"/>
              <w:bottom w:val="nil"/>
              <w:right w:val="single" w:sz="4" w:space="0" w:color="auto"/>
            </w:tcBorders>
            <w:shd w:val="clear" w:color="auto" w:fill="auto"/>
            <w:noWrap/>
            <w:vAlign w:val="bottom"/>
            <w:hideMark/>
          </w:tcPr>
          <w:p w14:paraId="4A7EFFD0"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27 € </w:t>
            </w:r>
          </w:p>
        </w:tc>
      </w:tr>
      <w:tr w:rsidR="007718F9" w14:paraId="129BB911" w14:textId="77777777" w:rsidTr="00510D93">
        <w:trPr>
          <w:trHeight w:val="615"/>
        </w:trPr>
        <w:tc>
          <w:tcPr>
            <w:tcW w:w="3997" w:type="dxa"/>
            <w:tcBorders>
              <w:top w:val="nil"/>
              <w:left w:val="single" w:sz="4" w:space="0" w:color="auto"/>
              <w:bottom w:val="single" w:sz="4" w:space="0" w:color="auto"/>
              <w:right w:val="nil"/>
            </w:tcBorders>
            <w:shd w:val="clear" w:color="auto" w:fill="auto"/>
            <w:vAlign w:val="bottom"/>
            <w:hideMark/>
          </w:tcPr>
          <w:p w14:paraId="02169D03"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de</w:t>
            </w:r>
            <w:proofErr w:type="gramEnd"/>
            <w:r>
              <w:rPr>
                <w:rFonts w:ascii="Calibri" w:hAnsi="Calibri" w:cs="Calibri"/>
                <w:color w:val="000000"/>
                <w:sz w:val="16"/>
                <w:szCs w:val="16"/>
              </w:rPr>
              <w:t xml:space="preserve"> moins de 16 ans au 15/07 de l'année scolaire en cours</w:t>
            </w:r>
          </w:p>
        </w:tc>
        <w:tc>
          <w:tcPr>
            <w:tcW w:w="127" w:type="dxa"/>
            <w:tcBorders>
              <w:top w:val="nil"/>
              <w:left w:val="nil"/>
              <w:bottom w:val="single" w:sz="4" w:space="0" w:color="auto"/>
              <w:right w:val="single" w:sz="4" w:space="0" w:color="auto"/>
            </w:tcBorders>
            <w:shd w:val="clear" w:color="auto" w:fill="auto"/>
            <w:noWrap/>
            <w:vAlign w:val="bottom"/>
            <w:hideMark/>
          </w:tcPr>
          <w:p w14:paraId="38921D95"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single" w:sz="4" w:space="0" w:color="auto"/>
              <w:right w:val="single" w:sz="4" w:space="0" w:color="auto"/>
            </w:tcBorders>
            <w:shd w:val="clear" w:color="auto" w:fill="auto"/>
            <w:noWrap/>
            <w:vAlign w:val="bottom"/>
            <w:hideMark/>
          </w:tcPr>
          <w:p w14:paraId="5885BE63"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single" w:sz="4" w:space="0" w:color="auto"/>
              <w:right w:val="single" w:sz="4" w:space="0" w:color="auto"/>
            </w:tcBorders>
            <w:shd w:val="clear" w:color="auto" w:fill="auto"/>
            <w:noWrap/>
            <w:vAlign w:val="bottom"/>
            <w:hideMark/>
          </w:tcPr>
          <w:p w14:paraId="1DE5C3F8"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23977073" w14:textId="77777777" w:rsidTr="00510D93">
        <w:trPr>
          <w:trHeight w:val="480"/>
        </w:trPr>
        <w:tc>
          <w:tcPr>
            <w:tcW w:w="3997" w:type="dxa"/>
            <w:tcBorders>
              <w:top w:val="nil"/>
              <w:left w:val="single" w:sz="4" w:space="0" w:color="auto"/>
              <w:bottom w:val="nil"/>
              <w:right w:val="nil"/>
            </w:tcBorders>
            <w:shd w:val="clear" w:color="auto" w:fill="auto"/>
            <w:vAlign w:val="bottom"/>
            <w:hideMark/>
          </w:tcPr>
          <w:p w14:paraId="7B178EF3" w14:textId="77777777" w:rsidR="007718F9" w:rsidRDefault="007718F9" w:rsidP="00510D93">
            <w:pPr>
              <w:rPr>
                <w:rFonts w:ascii="Calibri" w:hAnsi="Calibri" w:cs="Calibri"/>
                <w:color w:val="000000"/>
              </w:rPr>
            </w:pPr>
            <w:r>
              <w:rPr>
                <w:rFonts w:ascii="Calibri" w:hAnsi="Calibri" w:cs="Calibri"/>
                <w:color w:val="000000"/>
              </w:rPr>
              <w:t>ECOLE DU TENNIS CLUB DE MENTHON</w:t>
            </w:r>
          </w:p>
        </w:tc>
        <w:tc>
          <w:tcPr>
            <w:tcW w:w="127" w:type="dxa"/>
            <w:tcBorders>
              <w:top w:val="nil"/>
              <w:left w:val="nil"/>
              <w:bottom w:val="nil"/>
              <w:right w:val="single" w:sz="4" w:space="0" w:color="auto"/>
            </w:tcBorders>
            <w:shd w:val="clear" w:color="auto" w:fill="auto"/>
            <w:noWrap/>
            <w:vAlign w:val="bottom"/>
            <w:hideMark/>
          </w:tcPr>
          <w:p w14:paraId="51D3EEF2"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4A829EB1"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100ED1E8"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5AAF7A16" w14:textId="77777777" w:rsidTr="00510D93">
        <w:trPr>
          <w:trHeight w:val="465"/>
        </w:trPr>
        <w:tc>
          <w:tcPr>
            <w:tcW w:w="3997" w:type="dxa"/>
            <w:tcBorders>
              <w:top w:val="nil"/>
              <w:left w:val="single" w:sz="4" w:space="0" w:color="auto"/>
              <w:bottom w:val="nil"/>
              <w:right w:val="nil"/>
            </w:tcBorders>
            <w:shd w:val="clear" w:color="auto" w:fill="auto"/>
            <w:vAlign w:val="bottom"/>
            <w:hideMark/>
          </w:tcPr>
          <w:p w14:paraId="03C1A3FA"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subvention</w:t>
            </w:r>
            <w:proofErr w:type="gramEnd"/>
            <w:r>
              <w:rPr>
                <w:rFonts w:ascii="Calibri" w:hAnsi="Calibri" w:cs="Calibri"/>
                <w:color w:val="000000"/>
                <w:sz w:val="16"/>
                <w:szCs w:val="16"/>
              </w:rPr>
              <w:t xml:space="preserve"> par enfant domicilié à Menthon</w:t>
            </w:r>
          </w:p>
        </w:tc>
        <w:tc>
          <w:tcPr>
            <w:tcW w:w="127" w:type="dxa"/>
            <w:tcBorders>
              <w:top w:val="nil"/>
              <w:left w:val="nil"/>
              <w:bottom w:val="nil"/>
              <w:right w:val="single" w:sz="4" w:space="0" w:color="auto"/>
            </w:tcBorders>
            <w:shd w:val="clear" w:color="auto" w:fill="auto"/>
            <w:noWrap/>
            <w:vAlign w:val="bottom"/>
            <w:hideMark/>
          </w:tcPr>
          <w:p w14:paraId="36BC6A23"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7540A305" w14:textId="77777777"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27 €</w:t>
            </w:r>
          </w:p>
        </w:tc>
        <w:tc>
          <w:tcPr>
            <w:tcW w:w="1792" w:type="dxa"/>
            <w:tcBorders>
              <w:top w:val="nil"/>
              <w:left w:val="nil"/>
              <w:bottom w:val="nil"/>
              <w:right w:val="single" w:sz="4" w:space="0" w:color="auto"/>
            </w:tcBorders>
            <w:shd w:val="clear" w:color="auto" w:fill="auto"/>
            <w:noWrap/>
            <w:vAlign w:val="bottom"/>
            <w:hideMark/>
          </w:tcPr>
          <w:p w14:paraId="4BBADCA5"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27 € </w:t>
            </w:r>
          </w:p>
        </w:tc>
      </w:tr>
      <w:tr w:rsidR="007718F9" w14:paraId="57404458" w14:textId="77777777" w:rsidTr="00510D93">
        <w:trPr>
          <w:trHeight w:val="435"/>
        </w:trPr>
        <w:tc>
          <w:tcPr>
            <w:tcW w:w="3997" w:type="dxa"/>
            <w:tcBorders>
              <w:top w:val="nil"/>
              <w:left w:val="single" w:sz="4" w:space="0" w:color="auto"/>
              <w:bottom w:val="single" w:sz="4" w:space="0" w:color="auto"/>
              <w:right w:val="nil"/>
            </w:tcBorders>
            <w:shd w:val="clear" w:color="auto" w:fill="auto"/>
            <w:vAlign w:val="bottom"/>
            <w:hideMark/>
          </w:tcPr>
          <w:p w14:paraId="18EB7729"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de</w:t>
            </w:r>
            <w:proofErr w:type="gramEnd"/>
            <w:r>
              <w:rPr>
                <w:rFonts w:ascii="Calibri" w:hAnsi="Calibri" w:cs="Calibri"/>
                <w:color w:val="000000"/>
                <w:sz w:val="16"/>
                <w:szCs w:val="16"/>
              </w:rPr>
              <w:t xml:space="preserve"> moins de 16 ans au 15/07 de l'année scolaire en cours</w:t>
            </w:r>
          </w:p>
        </w:tc>
        <w:tc>
          <w:tcPr>
            <w:tcW w:w="127" w:type="dxa"/>
            <w:tcBorders>
              <w:top w:val="nil"/>
              <w:left w:val="nil"/>
              <w:bottom w:val="single" w:sz="4" w:space="0" w:color="auto"/>
              <w:right w:val="single" w:sz="4" w:space="0" w:color="auto"/>
            </w:tcBorders>
            <w:shd w:val="clear" w:color="auto" w:fill="auto"/>
            <w:noWrap/>
            <w:vAlign w:val="bottom"/>
            <w:hideMark/>
          </w:tcPr>
          <w:p w14:paraId="1C471938"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single" w:sz="4" w:space="0" w:color="auto"/>
              <w:right w:val="single" w:sz="4" w:space="0" w:color="auto"/>
            </w:tcBorders>
            <w:shd w:val="clear" w:color="auto" w:fill="auto"/>
            <w:noWrap/>
            <w:vAlign w:val="bottom"/>
            <w:hideMark/>
          </w:tcPr>
          <w:p w14:paraId="6E9F2B18"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single" w:sz="4" w:space="0" w:color="auto"/>
              <w:right w:val="single" w:sz="4" w:space="0" w:color="auto"/>
            </w:tcBorders>
            <w:shd w:val="clear" w:color="auto" w:fill="auto"/>
            <w:noWrap/>
            <w:vAlign w:val="bottom"/>
            <w:hideMark/>
          </w:tcPr>
          <w:p w14:paraId="6B4528EF"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277239AE" w14:textId="77777777" w:rsidTr="00510D93">
        <w:trPr>
          <w:trHeight w:val="390"/>
        </w:trPr>
        <w:tc>
          <w:tcPr>
            <w:tcW w:w="3997" w:type="dxa"/>
            <w:tcBorders>
              <w:top w:val="nil"/>
              <w:left w:val="single" w:sz="4" w:space="0" w:color="auto"/>
              <w:bottom w:val="nil"/>
              <w:right w:val="nil"/>
            </w:tcBorders>
            <w:shd w:val="clear" w:color="auto" w:fill="auto"/>
            <w:vAlign w:val="bottom"/>
            <w:hideMark/>
          </w:tcPr>
          <w:p w14:paraId="578AD6FC" w14:textId="77777777" w:rsidR="007718F9" w:rsidRDefault="007718F9" w:rsidP="00510D93">
            <w:pPr>
              <w:rPr>
                <w:rFonts w:ascii="Calibri" w:hAnsi="Calibri" w:cs="Calibri"/>
                <w:color w:val="000000"/>
              </w:rPr>
            </w:pPr>
            <w:r>
              <w:rPr>
                <w:rFonts w:ascii="Calibri" w:hAnsi="Calibri" w:cs="Calibri"/>
                <w:color w:val="000000"/>
              </w:rPr>
              <w:t>CENTRE EQUESTRE DE THONES</w:t>
            </w:r>
          </w:p>
        </w:tc>
        <w:tc>
          <w:tcPr>
            <w:tcW w:w="127" w:type="dxa"/>
            <w:tcBorders>
              <w:top w:val="nil"/>
              <w:left w:val="nil"/>
              <w:bottom w:val="nil"/>
              <w:right w:val="single" w:sz="4" w:space="0" w:color="auto"/>
            </w:tcBorders>
            <w:shd w:val="clear" w:color="auto" w:fill="auto"/>
            <w:noWrap/>
            <w:vAlign w:val="bottom"/>
            <w:hideMark/>
          </w:tcPr>
          <w:p w14:paraId="0466546C"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64C162A9"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69F2ECC5"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78314A8F" w14:textId="77777777" w:rsidTr="00510D93">
        <w:trPr>
          <w:trHeight w:val="360"/>
        </w:trPr>
        <w:tc>
          <w:tcPr>
            <w:tcW w:w="3997" w:type="dxa"/>
            <w:tcBorders>
              <w:top w:val="nil"/>
              <w:left w:val="single" w:sz="4" w:space="0" w:color="auto"/>
              <w:bottom w:val="nil"/>
              <w:right w:val="nil"/>
            </w:tcBorders>
            <w:shd w:val="clear" w:color="auto" w:fill="auto"/>
            <w:vAlign w:val="bottom"/>
            <w:hideMark/>
          </w:tcPr>
          <w:p w14:paraId="641B8234"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subvention</w:t>
            </w:r>
            <w:proofErr w:type="gramEnd"/>
            <w:r>
              <w:rPr>
                <w:rFonts w:ascii="Calibri" w:hAnsi="Calibri" w:cs="Calibri"/>
                <w:color w:val="000000"/>
                <w:sz w:val="16"/>
                <w:szCs w:val="16"/>
              </w:rPr>
              <w:t xml:space="preserve"> par enfant domicilié à Menthon</w:t>
            </w:r>
          </w:p>
        </w:tc>
        <w:tc>
          <w:tcPr>
            <w:tcW w:w="127" w:type="dxa"/>
            <w:tcBorders>
              <w:top w:val="nil"/>
              <w:left w:val="nil"/>
              <w:bottom w:val="nil"/>
              <w:right w:val="single" w:sz="4" w:space="0" w:color="auto"/>
            </w:tcBorders>
            <w:shd w:val="clear" w:color="auto" w:fill="auto"/>
            <w:noWrap/>
            <w:vAlign w:val="bottom"/>
            <w:hideMark/>
          </w:tcPr>
          <w:p w14:paraId="0E5EF55D"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6BF7968C" w14:textId="77777777"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27 €</w:t>
            </w:r>
          </w:p>
        </w:tc>
        <w:tc>
          <w:tcPr>
            <w:tcW w:w="1792" w:type="dxa"/>
            <w:tcBorders>
              <w:top w:val="nil"/>
              <w:left w:val="nil"/>
              <w:bottom w:val="nil"/>
              <w:right w:val="single" w:sz="4" w:space="0" w:color="auto"/>
            </w:tcBorders>
            <w:shd w:val="clear" w:color="auto" w:fill="auto"/>
            <w:noWrap/>
            <w:vAlign w:val="bottom"/>
            <w:hideMark/>
          </w:tcPr>
          <w:p w14:paraId="145767AE"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27 € </w:t>
            </w:r>
          </w:p>
        </w:tc>
      </w:tr>
      <w:tr w:rsidR="007718F9" w14:paraId="243B9A4A" w14:textId="77777777" w:rsidTr="00510D93">
        <w:trPr>
          <w:trHeight w:val="435"/>
        </w:trPr>
        <w:tc>
          <w:tcPr>
            <w:tcW w:w="3997" w:type="dxa"/>
            <w:tcBorders>
              <w:top w:val="nil"/>
              <w:left w:val="single" w:sz="4" w:space="0" w:color="auto"/>
              <w:bottom w:val="single" w:sz="4" w:space="0" w:color="auto"/>
              <w:right w:val="nil"/>
            </w:tcBorders>
            <w:shd w:val="clear" w:color="auto" w:fill="auto"/>
            <w:vAlign w:val="bottom"/>
            <w:hideMark/>
          </w:tcPr>
          <w:p w14:paraId="160653AD" w14:textId="77777777" w:rsidR="007718F9" w:rsidRDefault="007718F9" w:rsidP="00510D93">
            <w:pPr>
              <w:rPr>
                <w:rFonts w:ascii="Calibri" w:hAnsi="Calibri" w:cs="Calibri"/>
                <w:color w:val="000000"/>
                <w:sz w:val="16"/>
                <w:szCs w:val="16"/>
              </w:rPr>
            </w:pPr>
            <w:proofErr w:type="gramStart"/>
            <w:r>
              <w:rPr>
                <w:rFonts w:ascii="Calibri" w:hAnsi="Calibri" w:cs="Calibri"/>
                <w:color w:val="000000"/>
                <w:sz w:val="16"/>
                <w:szCs w:val="16"/>
              </w:rPr>
              <w:t>de</w:t>
            </w:r>
            <w:proofErr w:type="gramEnd"/>
            <w:r>
              <w:rPr>
                <w:rFonts w:ascii="Calibri" w:hAnsi="Calibri" w:cs="Calibri"/>
                <w:color w:val="000000"/>
                <w:sz w:val="16"/>
                <w:szCs w:val="16"/>
              </w:rPr>
              <w:t xml:space="preserve"> moins de 16 ans au 15/07 de l'année scolaire en cours</w:t>
            </w:r>
          </w:p>
        </w:tc>
        <w:tc>
          <w:tcPr>
            <w:tcW w:w="127" w:type="dxa"/>
            <w:tcBorders>
              <w:top w:val="nil"/>
              <w:left w:val="nil"/>
              <w:bottom w:val="single" w:sz="4" w:space="0" w:color="auto"/>
              <w:right w:val="single" w:sz="4" w:space="0" w:color="auto"/>
            </w:tcBorders>
            <w:shd w:val="clear" w:color="auto" w:fill="auto"/>
            <w:noWrap/>
            <w:vAlign w:val="bottom"/>
            <w:hideMark/>
          </w:tcPr>
          <w:p w14:paraId="0BC4D3EA"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single" w:sz="4" w:space="0" w:color="auto"/>
            </w:tcBorders>
            <w:shd w:val="clear" w:color="auto" w:fill="auto"/>
            <w:noWrap/>
            <w:vAlign w:val="bottom"/>
            <w:hideMark/>
          </w:tcPr>
          <w:p w14:paraId="1902771A"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nil"/>
              <w:bottom w:val="nil"/>
              <w:right w:val="single" w:sz="4" w:space="0" w:color="auto"/>
            </w:tcBorders>
            <w:shd w:val="clear" w:color="auto" w:fill="auto"/>
            <w:noWrap/>
            <w:vAlign w:val="bottom"/>
            <w:hideMark/>
          </w:tcPr>
          <w:p w14:paraId="0E9FD1AD"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32CBF5A9" w14:textId="77777777" w:rsidTr="00510D93">
        <w:trPr>
          <w:trHeight w:val="390"/>
        </w:trPr>
        <w:tc>
          <w:tcPr>
            <w:tcW w:w="3997" w:type="dxa"/>
            <w:tcBorders>
              <w:top w:val="nil"/>
              <w:left w:val="single" w:sz="4" w:space="0" w:color="auto"/>
              <w:bottom w:val="nil"/>
              <w:right w:val="nil"/>
            </w:tcBorders>
            <w:shd w:val="clear" w:color="auto" w:fill="auto"/>
            <w:vAlign w:val="bottom"/>
            <w:hideMark/>
          </w:tcPr>
          <w:p w14:paraId="1D9AC474" w14:textId="77777777" w:rsidR="007718F9" w:rsidRDefault="007718F9" w:rsidP="00510D93">
            <w:pPr>
              <w:rPr>
                <w:rFonts w:ascii="Calibri" w:hAnsi="Calibri" w:cs="Calibri"/>
                <w:color w:val="000000"/>
              </w:rPr>
            </w:pPr>
            <w:r>
              <w:rPr>
                <w:rFonts w:ascii="Calibri" w:hAnsi="Calibri" w:cs="Calibri"/>
                <w:color w:val="000000"/>
              </w:rPr>
              <w:t>CLASSE VERTE DES CE1 CE2</w:t>
            </w:r>
          </w:p>
        </w:tc>
        <w:tc>
          <w:tcPr>
            <w:tcW w:w="127" w:type="dxa"/>
            <w:tcBorders>
              <w:top w:val="nil"/>
              <w:left w:val="nil"/>
              <w:bottom w:val="nil"/>
              <w:right w:val="single" w:sz="4" w:space="0" w:color="auto"/>
            </w:tcBorders>
            <w:shd w:val="clear" w:color="auto" w:fill="auto"/>
            <w:noWrap/>
            <w:vAlign w:val="bottom"/>
            <w:hideMark/>
          </w:tcPr>
          <w:p w14:paraId="556F5920"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single" w:sz="4" w:space="0" w:color="auto"/>
              <w:left w:val="nil"/>
              <w:bottom w:val="nil"/>
              <w:right w:val="single" w:sz="4" w:space="0" w:color="auto"/>
            </w:tcBorders>
            <w:shd w:val="clear" w:color="auto" w:fill="auto"/>
            <w:noWrap/>
            <w:vAlign w:val="bottom"/>
            <w:hideMark/>
          </w:tcPr>
          <w:p w14:paraId="2BBB094D"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single" w:sz="4" w:space="0" w:color="auto"/>
              <w:left w:val="nil"/>
              <w:bottom w:val="nil"/>
              <w:right w:val="single" w:sz="4" w:space="0" w:color="auto"/>
            </w:tcBorders>
            <w:shd w:val="clear" w:color="auto" w:fill="auto"/>
            <w:noWrap/>
            <w:vAlign w:val="bottom"/>
            <w:hideMark/>
          </w:tcPr>
          <w:p w14:paraId="41609F4C"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7C3130F0" w14:textId="77777777" w:rsidTr="00510D93">
        <w:trPr>
          <w:trHeight w:val="480"/>
        </w:trPr>
        <w:tc>
          <w:tcPr>
            <w:tcW w:w="3997" w:type="dxa"/>
            <w:tcBorders>
              <w:top w:val="nil"/>
              <w:left w:val="single" w:sz="4" w:space="0" w:color="auto"/>
              <w:bottom w:val="single" w:sz="4" w:space="0" w:color="auto"/>
              <w:right w:val="nil"/>
            </w:tcBorders>
            <w:shd w:val="clear" w:color="auto" w:fill="auto"/>
            <w:vAlign w:val="bottom"/>
            <w:hideMark/>
          </w:tcPr>
          <w:p w14:paraId="559C2012" w14:textId="77777777" w:rsidR="007718F9" w:rsidRDefault="007718F9" w:rsidP="00510D93">
            <w:pPr>
              <w:rPr>
                <w:rFonts w:ascii="Calibri" w:hAnsi="Calibri" w:cs="Calibri"/>
                <w:color w:val="000000"/>
                <w:sz w:val="16"/>
                <w:szCs w:val="16"/>
              </w:rPr>
            </w:pPr>
            <w:r>
              <w:rPr>
                <w:rFonts w:ascii="Calibri" w:hAnsi="Calibri" w:cs="Calibri"/>
                <w:color w:val="000000"/>
                <w:sz w:val="16"/>
                <w:szCs w:val="16"/>
              </w:rPr>
              <w:t xml:space="preserve">1 an sur deux, subvention par enfant et par jour (3 jours) </w:t>
            </w:r>
          </w:p>
        </w:tc>
        <w:tc>
          <w:tcPr>
            <w:tcW w:w="127" w:type="dxa"/>
            <w:tcBorders>
              <w:top w:val="nil"/>
              <w:left w:val="nil"/>
              <w:bottom w:val="single" w:sz="4" w:space="0" w:color="auto"/>
              <w:right w:val="single" w:sz="4" w:space="0" w:color="auto"/>
            </w:tcBorders>
            <w:shd w:val="clear" w:color="auto" w:fill="auto"/>
            <w:noWrap/>
            <w:vAlign w:val="bottom"/>
            <w:hideMark/>
          </w:tcPr>
          <w:p w14:paraId="61873DE9"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single" w:sz="4" w:space="0" w:color="auto"/>
              <w:right w:val="single" w:sz="4" w:space="0" w:color="auto"/>
            </w:tcBorders>
            <w:shd w:val="clear" w:color="auto" w:fill="auto"/>
            <w:noWrap/>
            <w:vAlign w:val="bottom"/>
            <w:hideMark/>
          </w:tcPr>
          <w:p w14:paraId="1C5EF8A6" w14:textId="77777777"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11 €</w:t>
            </w:r>
          </w:p>
        </w:tc>
        <w:tc>
          <w:tcPr>
            <w:tcW w:w="1792" w:type="dxa"/>
            <w:tcBorders>
              <w:top w:val="nil"/>
              <w:left w:val="nil"/>
              <w:bottom w:val="single" w:sz="4" w:space="0" w:color="auto"/>
              <w:right w:val="single" w:sz="4" w:space="0" w:color="auto"/>
            </w:tcBorders>
            <w:shd w:val="clear" w:color="auto" w:fill="auto"/>
            <w:noWrap/>
            <w:vAlign w:val="bottom"/>
            <w:hideMark/>
          </w:tcPr>
          <w:p w14:paraId="0275CC74"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xml:space="preserve">                   11 € </w:t>
            </w:r>
          </w:p>
        </w:tc>
      </w:tr>
      <w:tr w:rsidR="007718F9" w14:paraId="37A6C05F" w14:textId="77777777" w:rsidTr="00510D93">
        <w:trPr>
          <w:trHeight w:val="465"/>
        </w:trPr>
        <w:tc>
          <w:tcPr>
            <w:tcW w:w="3997" w:type="dxa"/>
            <w:tcBorders>
              <w:top w:val="nil"/>
              <w:left w:val="single" w:sz="4" w:space="0" w:color="auto"/>
              <w:bottom w:val="nil"/>
              <w:right w:val="nil"/>
            </w:tcBorders>
            <w:shd w:val="clear" w:color="auto" w:fill="auto"/>
            <w:vAlign w:val="bottom"/>
            <w:hideMark/>
          </w:tcPr>
          <w:p w14:paraId="062F6D3E" w14:textId="77777777" w:rsidR="007718F9" w:rsidRDefault="007718F9" w:rsidP="00510D93">
            <w:pPr>
              <w:rPr>
                <w:rFonts w:ascii="Calibri" w:hAnsi="Calibri" w:cs="Calibri"/>
                <w:color w:val="000000"/>
              </w:rPr>
            </w:pPr>
            <w:r>
              <w:rPr>
                <w:rFonts w:ascii="Calibri" w:hAnsi="Calibri" w:cs="Calibri"/>
                <w:color w:val="000000"/>
              </w:rPr>
              <w:t>VOYAGE DES CM1 CM2</w:t>
            </w:r>
          </w:p>
        </w:tc>
        <w:tc>
          <w:tcPr>
            <w:tcW w:w="127" w:type="dxa"/>
            <w:tcBorders>
              <w:top w:val="nil"/>
              <w:left w:val="nil"/>
              <w:bottom w:val="nil"/>
              <w:right w:val="single" w:sz="4" w:space="0" w:color="auto"/>
            </w:tcBorders>
            <w:shd w:val="clear" w:color="auto" w:fill="auto"/>
            <w:noWrap/>
            <w:vAlign w:val="bottom"/>
            <w:hideMark/>
          </w:tcPr>
          <w:p w14:paraId="647E85EA"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nil"/>
            </w:tcBorders>
            <w:shd w:val="clear" w:color="auto" w:fill="auto"/>
            <w:noWrap/>
            <w:vAlign w:val="bottom"/>
            <w:hideMark/>
          </w:tcPr>
          <w:p w14:paraId="64E44A28"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c>
          <w:tcPr>
            <w:tcW w:w="1792" w:type="dxa"/>
            <w:tcBorders>
              <w:top w:val="nil"/>
              <w:left w:val="single" w:sz="4" w:space="0" w:color="auto"/>
              <w:bottom w:val="nil"/>
              <w:right w:val="single" w:sz="4" w:space="0" w:color="auto"/>
            </w:tcBorders>
            <w:shd w:val="clear" w:color="auto" w:fill="auto"/>
            <w:noWrap/>
            <w:vAlign w:val="bottom"/>
            <w:hideMark/>
          </w:tcPr>
          <w:p w14:paraId="24FDCCCE" w14:textId="77777777" w:rsidR="007718F9" w:rsidRDefault="007718F9" w:rsidP="00510D93">
            <w:pPr>
              <w:rPr>
                <w:rFonts w:ascii="Calibri" w:hAnsi="Calibri" w:cs="Calibri"/>
                <w:color w:val="000000"/>
                <w:sz w:val="18"/>
                <w:szCs w:val="18"/>
              </w:rPr>
            </w:pPr>
            <w:r>
              <w:rPr>
                <w:rFonts w:ascii="Calibri" w:hAnsi="Calibri" w:cs="Calibri"/>
                <w:color w:val="000000"/>
                <w:sz w:val="18"/>
                <w:szCs w:val="18"/>
              </w:rPr>
              <w:t> </w:t>
            </w:r>
          </w:p>
        </w:tc>
      </w:tr>
      <w:tr w:rsidR="007718F9" w14:paraId="3D531185" w14:textId="77777777" w:rsidTr="00510D93">
        <w:trPr>
          <w:trHeight w:val="345"/>
        </w:trPr>
        <w:tc>
          <w:tcPr>
            <w:tcW w:w="3997" w:type="dxa"/>
            <w:tcBorders>
              <w:top w:val="nil"/>
              <w:left w:val="single" w:sz="4" w:space="0" w:color="auto"/>
              <w:bottom w:val="single" w:sz="4" w:space="0" w:color="auto"/>
              <w:right w:val="nil"/>
            </w:tcBorders>
            <w:shd w:val="clear" w:color="auto" w:fill="auto"/>
            <w:vAlign w:val="bottom"/>
            <w:hideMark/>
          </w:tcPr>
          <w:p w14:paraId="132EC592" w14:textId="77777777" w:rsidR="007718F9" w:rsidRDefault="007718F9" w:rsidP="00510D93">
            <w:pPr>
              <w:rPr>
                <w:rFonts w:ascii="Calibri" w:hAnsi="Calibri" w:cs="Calibri"/>
                <w:color w:val="000000"/>
                <w:sz w:val="16"/>
                <w:szCs w:val="16"/>
              </w:rPr>
            </w:pPr>
            <w:r>
              <w:rPr>
                <w:rFonts w:ascii="Calibri" w:hAnsi="Calibri" w:cs="Calibri"/>
                <w:color w:val="000000"/>
                <w:sz w:val="16"/>
                <w:szCs w:val="16"/>
              </w:rPr>
              <w:t>1 an sur 2, subvention par enfant</w:t>
            </w:r>
          </w:p>
        </w:tc>
        <w:tc>
          <w:tcPr>
            <w:tcW w:w="127" w:type="dxa"/>
            <w:tcBorders>
              <w:top w:val="nil"/>
              <w:left w:val="nil"/>
              <w:bottom w:val="single" w:sz="4" w:space="0" w:color="auto"/>
              <w:right w:val="single" w:sz="4" w:space="0" w:color="auto"/>
            </w:tcBorders>
            <w:shd w:val="clear" w:color="auto" w:fill="auto"/>
            <w:noWrap/>
            <w:vAlign w:val="bottom"/>
            <w:hideMark/>
          </w:tcPr>
          <w:p w14:paraId="045E2957"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nil"/>
              <w:bottom w:val="nil"/>
              <w:right w:val="nil"/>
            </w:tcBorders>
            <w:shd w:val="clear" w:color="auto" w:fill="auto"/>
            <w:noWrap/>
            <w:vAlign w:val="bottom"/>
            <w:hideMark/>
          </w:tcPr>
          <w:p w14:paraId="2B64A408" w14:textId="77777777" w:rsidR="007718F9" w:rsidRDefault="007718F9" w:rsidP="00510D93">
            <w:pPr>
              <w:jc w:val="right"/>
              <w:rPr>
                <w:rFonts w:ascii="Calibri" w:hAnsi="Calibri" w:cs="Calibri"/>
                <w:color w:val="000000"/>
                <w:sz w:val="18"/>
                <w:szCs w:val="18"/>
              </w:rPr>
            </w:pPr>
            <w:r>
              <w:rPr>
                <w:rFonts w:ascii="Calibri" w:hAnsi="Calibri" w:cs="Calibri"/>
                <w:color w:val="000000"/>
                <w:sz w:val="18"/>
                <w:szCs w:val="18"/>
              </w:rPr>
              <w:t>180 €</w:t>
            </w:r>
          </w:p>
        </w:tc>
        <w:tc>
          <w:tcPr>
            <w:tcW w:w="1792" w:type="dxa"/>
            <w:tcBorders>
              <w:top w:val="nil"/>
              <w:left w:val="single" w:sz="4" w:space="0" w:color="auto"/>
              <w:bottom w:val="nil"/>
              <w:right w:val="single" w:sz="4" w:space="0" w:color="auto"/>
            </w:tcBorders>
            <w:shd w:val="clear" w:color="auto" w:fill="auto"/>
            <w:noWrap/>
            <w:vAlign w:val="bottom"/>
            <w:hideMark/>
          </w:tcPr>
          <w:p w14:paraId="4EF58DF0" w14:textId="77777777" w:rsidR="007718F9" w:rsidRDefault="007718F9" w:rsidP="00510D93">
            <w:pPr>
              <w:rPr>
                <w:rFonts w:ascii="Calibri" w:hAnsi="Calibri" w:cs="Calibri"/>
                <w:sz w:val="18"/>
                <w:szCs w:val="18"/>
              </w:rPr>
            </w:pPr>
            <w:r>
              <w:rPr>
                <w:rFonts w:ascii="Calibri" w:hAnsi="Calibri" w:cs="Calibri"/>
                <w:sz w:val="18"/>
                <w:szCs w:val="18"/>
              </w:rPr>
              <w:t xml:space="preserve">                 190 € </w:t>
            </w:r>
          </w:p>
        </w:tc>
      </w:tr>
      <w:tr w:rsidR="007718F9" w14:paraId="7E4D8420" w14:textId="77777777" w:rsidTr="00510D93">
        <w:trPr>
          <w:trHeight w:val="300"/>
        </w:trPr>
        <w:tc>
          <w:tcPr>
            <w:tcW w:w="3997" w:type="dxa"/>
            <w:tcBorders>
              <w:top w:val="nil"/>
              <w:left w:val="nil"/>
              <w:bottom w:val="nil"/>
              <w:right w:val="nil"/>
            </w:tcBorders>
            <w:shd w:val="clear" w:color="auto" w:fill="auto"/>
            <w:noWrap/>
            <w:vAlign w:val="bottom"/>
            <w:hideMark/>
          </w:tcPr>
          <w:p w14:paraId="36D3F348" w14:textId="77777777" w:rsidR="007718F9" w:rsidRDefault="007718F9" w:rsidP="00510D93">
            <w:pPr>
              <w:rPr>
                <w:rFonts w:ascii="Calibri" w:hAnsi="Calibri" w:cs="Calibri"/>
                <w:color w:val="000000"/>
              </w:rPr>
            </w:pPr>
            <w:r>
              <w:rPr>
                <w:rFonts w:ascii="Calibri" w:hAnsi="Calibri" w:cs="Calibri"/>
                <w:color w:val="000000"/>
              </w:rPr>
              <w:t> </w:t>
            </w:r>
          </w:p>
        </w:tc>
        <w:tc>
          <w:tcPr>
            <w:tcW w:w="127" w:type="dxa"/>
            <w:tcBorders>
              <w:top w:val="nil"/>
              <w:left w:val="nil"/>
              <w:bottom w:val="nil"/>
              <w:right w:val="nil"/>
            </w:tcBorders>
            <w:shd w:val="clear" w:color="auto" w:fill="auto"/>
            <w:noWrap/>
            <w:vAlign w:val="bottom"/>
            <w:hideMark/>
          </w:tcPr>
          <w:p w14:paraId="7C28F46F" w14:textId="77777777" w:rsidR="007718F9" w:rsidRDefault="007718F9" w:rsidP="00510D93">
            <w:pPr>
              <w:rPr>
                <w:rFonts w:ascii="Calibri" w:hAnsi="Calibri" w:cs="Calibri"/>
                <w:color w:val="000000"/>
              </w:rPr>
            </w:pPr>
            <w:r>
              <w:rPr>
                <w:rFonts w:ascii="Calibri" w:hAnsi="Calibri" w:cs="Calibri"/>
                <w:color w:val="000000"/>
              </w:rPr>
              <w:t> </w:t>
            </w:r>
          </w:p>
        </w:tc>
        <w:tc>
          <w:tcPr>
            <w:tcW w:w="1824" w:type="dxa"/>
            <w:tcBorders>
              <w:top w:val="nil"/>
              <w:left w:val="single" w:sz="4" w:space="0" w:color="auto"/>
              <w:bottom w:val="single" w:sz="4" w:space="0" w:color="auto"/>
              <w:right w:val="nil"/>
            </w:tcBorders>
            <w:shd w:val="clear" w:color="auto" w:fill="auto"/>
            <w:noWrap/>
            <w:vAlign w:val="bottom"/>
            <w:hideMark/>
          </w:tcPr>
          <w:p w14:paraId="4A363A03" w14:textId="77777777" w:rsidR="007718F9" w:rsidRDefault="007718F9" w:rsidP="00510D93">
            <w:pPr>
              <w:rPr>
                <w:rFonts w:ascii="Calibri" w:hAnsi="Calibri" w:cs="Calibri"/>
                <w:color w:val="000000"/>
              </w:rPr>
            </w:pPr>
            <w:r>
              <w:rPr>
                <w:rFonts w:ascii="Calibri" w:hAnsi="Calibri" w:cs="Calibri"/>
                <w:color w:val="000000"/>
              </w:rPr>
              <w:t> </w:t>
            </w:r>
          </w:p>
        </w:tc>
        <w:tc>
          <w:tcPr>
            <w:tcW w:w="1792" w:type="dxa"/>
            <w:tcBorders>
              <w:top w:val="nil"/>
              <w:left w:val="single" w:sz="4" w:space="0" w:color="auto"/>
              <w:bottom w:val="single" w:sz="4" w:space="0" w:color="auto"/>
              <w:right w:val="single" w:sz="4" w:space="0" w:color="auto"/>
            </w:tcBorders>
            <w:shd w:val="clear" w:color="auto" w:fill="auto"/>
            <w:noWrap/>
            <w:vAlign w:val="bottom"/>
            <w:hideMark/>
          </w:tcPr>
          <w:p w14:paraId="1D5C7051" w14:textId="77777777" w:rsidR="007718F9" w:rsidRDefault="007718F9" w:rsidP="00510D93">
            <w:pPr>
              <w:rPr>
                <w:rFonts w:ascii="Calibri" w:hAnsi="Calibri" w:cs="Calibri"/>
                <w:color w:val="000000"/>
              </w:rPr>
            </w:pPr>
            <w:r>
              <w:rPr>
                <w:rFonts w:ascii="Calibri" w:hAnsi="Calibri" w:cs="Calibri"/>
                <w:color w:val="000000"/>
              </w:rPr>
              <w:t> </w:t>
            </w:r>
          </w:p>
        </w:tc>
      </w:tr>
    </w:tbl>
    <w:p w14:paraId="7677B55D" w14:textId="037F86EF" w:rsidR="007718F9" w:rsidRDefault="00193A0D" w:rsidP="007718F9">
      <w:pPr>
        <w:spacing w:after="0" w:line="240" w:lineRule="auto"/>
        <w:contextualSpacing/>
        <w:rPr>
          <w:b/>
          <w:bCs/>
        </w:rPr>
      </w:pPr>
      <w:r>
        <w:rPr>
          <w:noProof/>
        </w:rPr>
        <mc:AlternateContent>
          <mc:Choice Requires="wps">
            <w:drawing>
              <wp:anchor distT="0" distB="0" distL="114300" distR="114300" simplePos="0" relativeHeight="251848704" behindDoc="0" locked="0" layoutInCell="1" allowOverlap="1" wp14:anchorId="3B1A2062" wp14:editId="7A12F1F3">
                <wp:simplePos x="0" y="0"/>
                <wp:positionH relativeFrom="margin">
                  <wp:posOffset>5715000</wp:posOffset>
                </wp:positionH>
                <wp:positionV relativeFrom="paragraph">
                  <wp:posOffset>-7687310</wp:posOffset>
                </wp:positionV>
                <wp:extent cx="749935" cy="256540"/>
                <wp:effectExtent l="0" t="0" r="12065" b="10160"/>
                <wp:wrapNone/>
                <wp:docPr id="110307147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4E4FD104" w14:textId="0C9E19D3" w:rsidR="00193A0D" w:rsidRDefault="00193A0D" w:rsidP="00193A0D">
                            <w:r>
                              <w:rPr>
                                <w:rFonts w:asciiTheme="majorHAnsi" w:hAnsiTheme="majorHAnsi" w:cstheme="majorHAnsi"/>
                              </w:rPr>
                              <w:t>2024-47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A2062" id="_x0000_s1034" type="#_x0000_t202" style="position:absolute;margin-left:450pt;margin-top:-605.3pt;width:59.05pt;height:20.2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5OQwIAAJwEAAAOAAAAZHJzL2Uyb0RvYy54bWysVEtv2zAMvg/YfxB0X5x3GyNOkaXIMCBo&#10;C6RDz4osx8JkUZOU2NmvHyU7adYVOwy7yKRI8fF9pOd3TaXIUVgnQWd00OtTIjSHXOp9Rr89rz/d&#10;UuI80zlToEVGT8LRu8XHD/PapGIIJahcWIJBtEtrk9HSe5MmieOlqJjrgREajQXYinlU7T7JLasx&#10;eqWSYb8/TWqwubHAhXN4e98a6SLGLwrB/WNROOGJyijW5uNp47kLZ7KYs3RvmSkl78pg/1BFxaTG&#10;pJdQ98wzcrDyj1CV5BYcFL7HoUqgKCQXsQfsZtB/0822ZEbEXhAcZy4wuf8Xlj8ct+bJEt98hgYJ&#10;jE04swH+3SE2SW1c2vkETF3q0Ds02hS2Cl9sgeBDxPZ0wVM0nnC8vBnPZqMJJRxNw8l0Mo54J6+P&#10;jXX+i4CKBCGjFumKBbDjxvmQnqVnl5DLgZL5WioVlTAiYqUsOTIkV/lBIBNf/OalNKkzOh1N+m1n&#10;f4mw278TAeMp3eHQth5A8M2uITJHvEYhabjaQX5CHC20I+YMX0tsasOcf2IWZwoRwj3xj3gUCrAo&#10;6CRKSrA/37sP/kg1WimpcUYz6n4cmBWUqK8ah2A2GCOkxEdlPLkZomKvLbtriz5UK0CkBriRhkcx&#10;+Ht1FgsL1Quu0zJkRRPTHHNn1J/FlW83B9eRi+UyOuEYG+Y3emv4eXwCZc/NC7Om49XjQDzAeZpZ&#10;+obe1jdwqmF58FDIyP0rqh3+uAKR4G5dw45d69Hr9aey+AUAAP//AwBQSwMEFAAGAAgAAAAhACoQ&#10;pGrgAAAAEAEAAA8AAABkcnMvZG93bnJldi54bWxMj8FOwzAQRO9I/IO1SNxar4MUSohTISTgiGiL&#10;xNGNlyRqvI5iNw1/j3OC4+yMZt+U29n1YqIxdJ41qDWCIK697bjRcNi/rDYgQjRsTe+ZNPxQgG11&#10;fVWawvoLf9C0i41IJRwKo6GNcSikDHVLzoS1H4iT9+1HZ2KSYyPtaC6p3PUyQ8ylMx2nD60Z6Lml&#10;+rQ7Ow0eD59WvU9vku66Lxzy7BTVq9a3N/PTI4hIc/wLw4Kf0KFKTEd/ZhtEr+EBMW2JGlYqU5iD&#10;WDKoNgrEcTmqe8xAVqX8P6T6BQAA//8DAFBLAQItABQABgAIAAAAIQC2gziS/gAAAOEBAAATAAAA&#10;AAAAAAAAAAAAAAAAAABbQ29udGVudF9UeXBlc10ueG1sUEsBAi0AFAAGAAgAAAAhADj9If/WAAAA&#10;lAEAAAsAAAAAAAAAAAAAAAAALwEAAF9yZWxzLy5yZWxzUEsBAi0AFAAGAAgAAAAhAAxNvk5DAgAA&#10;nAQAAA4AAAAAAAAAAAAAAAAALgIAAGRycy9lMm9Eb2MueG1sUEsBAi0AFAAGAAgAAAAhACoQpGrg&#10;AAAAEAEAAA8AAAAAAAAAAAAAAAAAnQQAAGRycy9kb3ducmV2LnhtbFBLBQYAAAAABAAEAPMAAACq&#10;BQAAAAA=&#10;" fillcolor="white [3201]" strokecolor="white [3212]" strokeweight=".5pt">
                <v:path arrowok="t"/>
                <v:textbox>
                  <w:txbxContent>
                    <w:p w14:paraId="4E4FD104" w14:textId="0C9E19D3" w:rsidR="00193A0D" w:rsidRDefault="00193A0D" w:rsidP="00193A0D">
                      <w:r>
                        <w:rPr>
                          <w:rFonts w:asciiTheme="majorHAnsi" w:hAnsiTheme="majorHAnsi" w:cstheme="majorHAnsi"/>
                        </w:rPr>
                        <w:t>2024-4</w:t>
                      </w:r>
                      <w:r>
                        <w:rPr>
                          <w:rFonts w:asciiTheme="majorHAnsi" w:hAnsiTheme="majorHAnsi" w:cstheme="majorHAnsi"/>
                        </w:rPr>
                        <w:t>7</w:t>
                      </w:r>
                    </w:p>
                  </w:txbxContent>
                </v:textbox>
                <w10:wrap anchorx="margin"/>
              </v:shape>
            </w:pict>
          </mc:Fallback>
        </mc:AlternateContent>
      </w:r>
      <w:r w:rsidR="007718F9">
        <w:rPr>
          <w:b/>
          <w:bCs/>
          <w:noProof/>
          <w:sz w:val="40"/>
          <w:szCs w:val="40"/>
        </w:rPr>
        <mc:AlternateContent>
          <mc:Choice Requires="wps">
            <w:drawing>
              <wp:anchor distT="0" distB="0" distL="114300" distR="114300" simplePos="0" relativeHeight="251836416" behindDoc="0" locked="0" layoutInCell="1" allowOverlap="1" wp14:anchorId="5737B08D" wp14:editId="0E7CF3AF">
                <wp:simplePos x="0" y="0"/>
                <wp:positionH relativeFrom="margin">
                  <wp:posOffset>5327650</wp:posOffset>
                </wp:positionH>
                <wp:positionV relativeFrom="paragraph">
                  <wp:posOffset>-9511665</wp:posOffset>
                </wp:positionV>
                <wp:extent cx="1243173" cy="256540"/>
                <wp:effectExtent l="0" t="0" r="14605" b="10160"/>
                <wp:wrapNone/>
                <wp:docPr id="1337703967" name="Zone de texte 1337703967"/>
                <wp:cNvGraphicFramePr/>
                <a:graphic xmlns:a="http://schemas.openxmlformats.org/drawingml/2006/main">
                  <a:graphicData uri="http://schemas.microsoft.com/office/word/2010/wordprocessingShape">
                    <wps:wsp>
                      <wps:cNvSpPr txBox="1"/>
                      <wps:spPr>
                        <a:xfrm>
                          <a:off x="0" y="0"/>
                          <a:ext cx="1243173" cy="256540"/>
                        </a:xfrm>
                        <a:prstGeom prst="rect">
                          <a:avLst/>
                        </a:prstGeom>
                        <a:solidFill>
                          <a:schemeClr val="lt1"/>
                        </a:solidFill>
                        <a:ln w="6350">
                          <a:solidFill>
                            <a:schemeClr val="bg1"/>
                          </a:solidFill>
                        </a:ln>
                      </wps:spPr>
                      <wps:txbx>
                        <w:txbxContent>
                          <w:p w14:paraId="2D9FE47F" w14:textId="77777777" w:rsidR="007718F9" w:rsidRPr="00936108" w:rsidRDefault="007718F9" w:rsidP="007718F9">
                            <w:pPr>
                              <w:rPr>
                                <w:b/>
                                <w:bCs/>
                              </w:rPr>
                            </w:pPr>
                            <w:r w:rsidRPr="00936108">
                              <w:rPr>
                                <w:b/>
                                <w:bCs/>
                              </w:rPr>
                              <w:t>D2024-00</w:t>
                            </w:r>
                            <w:r>
                              <w:rPr>
                                <w:b/>
                                <w:bCs/>
                              </w:rPr>
                              <w:t>4</w:t>
                            </w:r>
                            <w:r w:rsidRPr="00936108">
                              <w:rPr>
                                <w:b/>
                                <w:bCs/>
                              </w:rPr>
                              <w:t>-J</w:t>
                            </w:r>
                            <w:r>
                              <w:rPr>
                                <w:b/>
                                <w:bCs/>
                              </w:rPr>
                              <w:t>UIL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7B08D" id="Zone de texte 1337703967" o:spid="_x0000_s1035" type="#_x0000_t202" style="position:absolute;margin-left:419.5pt;margin-top:-748.95pt;width:97.9pt;height:20.2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OvNwIAAIMEAAAOAAAAZHJzL2Uyb0RvYy54bWysVEtv2zAMvg/YfxB0X5x3uyBOkaXIMKBo&#10;C6RDz4osxwJkUZOY2NmvH6U82/U07CKTIvWR/Eh6etfWhu2UDxpsznudLmfKSii03eT858vyyy1n&#10;AYUthAGrcr5Xgd/NPn+aNm6i+lCBKZRnBGLDpHE5rxDdJMuCrFQtQgecsmQswdcCSfWbrPCiIfTa&#10;ZP1ud5w14AvnQaoQ6Pb+YOSzhF+WSuJTWQaFzOSccsN0+nSu45nNpmKy8cJVWh7TEP+QRS20paBn&#10;qHuBgm29/guq1tJDgBI7EuoMylJLlWqganrdd9WsKuFUqoXICe5MU/h/sPJxt3LPnmH7DVpqYCSk&#10;cWES6DLW05a+jl/KlJGdKNyfaVMtMhkf9YeD3s2AM0m2/mg8GiZes8tr5wN+V1CzKOTcU1sSW2L3&#10;EJAikuvJJQYLYHSx1MYkJY6CWhjPdoKaaDDlSC/eeBnLmpyPB6NuAn5jS8N0QVhvPkAgPGMpkUvt&#10;UcJ23TJdEPCJlzUUe6LLw2GSgpNLTTU9iIDPwtPoEEO0DvhER2mAcoKjxFkF/vdH99GfOkpWzhoa&#10;xZyHX1vhFWfmh6Vef+0NiVGGSRmObvqk+GvL+tpit/UCiKgeLZ6TSYz+aE5i6aF+pa2Zx6hkElZS&#10;7JzjSVzgYUFo66Saz5MTTasT+GBXTkbo2JjYsZf2VXh3bCvSQDzCaWjF5F13D77xpYX5FqHUqfWR&#10;5wOrR/pp0tNEHLcyrtK1nrwu/47ZHwAAAP//AwBQSwMEFAAGAAgAAAAhAByyoQfkAAAAEAEAAA8A&#10;AABkcnMvZG93bnJldi54bWxMj8FOwzAMhu9IvENkJG5bOtqxtjSdKhBCYkiIwYVb1pi2onGqxtu6&#10;tyfjAkfbv35/X7GebC8OOPrOkYLFPAKBVDvTUaPg4/1xloLwrMno3hEqOKGHdXl5UejcuCO94WHL&#10;jQgl5HOtoGUecil93aLVfu4GpHD7cqPVHMaxkWbUx1Bue3kTRbfS6o7Ch1YPeN9i/b3dWwXPyad+&#10;iHmDJ6bptaqe0iHxL0pdX03VHQjGif/CcMYP6FAGpp3bk/GiV5DGWXBhBbNFkq0yEOdMFCfBZ/e7&#10;XK6WIMtC/hcpfwAAAP//AwBQSwECLQAUAAYACAAAACEAtoM4kv4AAADhAQAAEwAAAAAAAAAAAAAA&#10;AAAAAAAAW0NvbnRlbnRfVHlwZXNdLnhtbFBLAQItABQABgAIAAAAIQA4/SH/1gAAAJQBAAALAAAA&#10;AAAAAAAAAAAAAC8BAABfcmVscy8ucmVsc1BLAQItABQABgAIAAAAIQBYYDOvNwIAAIMEAAAOAAAA&#10;AAAAAAAAAAAAAC4CAABkcnMvZTJvRG9jLnhtbFBLAQItABQABgAIAAAAIQAcsqEH5AAAABABAAAP&#10;AAAAAAAAAAAAAAAAAJEEAABkcnMvZG93bnJldi54bWxQSwUGAAAAAAQABADzAAAAogUAAAAA&#10;" fillcolor="white [3201]" strokecolor="white [3212]" strokeweight=".5pt">
                <v:textbox>
                  <w:txbxContent>
                    <w:p w14:paraId="2D9FE47F" w14:textId="77777777" w:rsidR="007718F9" w:rsidRPr="00936108" w:rsidRDefault="007718F9" w:rsidP="007718F9">
                      <w:pPr>
                        <w:rPr>
                          <w:b/>
                          <w:bCs/>
                        </w:rPr>
                      </w:pPr>
                      <w:r w:rsidRPr="00936108">
                        <w:rPr>
                          <w:b/>
                          <w:bCs/>
                        </w:rPr>
                        <w:t>D2024-00</w:t>
                      </w:r>
                      <w:r>
                        <w:rPr>
                          <w:b/>
                          <w:bCs/>
                        </w:rPr>
                        <w:t>4</w:t>
                      </w:r>
                      <w:r w:rsidRPr="00936108">
                        <w:rPr>
                          <w:b/>
                          <w:bCs/>
                        </w:rPr>
                        <w:t>-J</w:t>
                      </w:r>
                      <w:r>
                        <w:rPr>
                          <w:b/>
                          <w:bCs/>
                        </w:rPr>
                        <w:t>UIL</w:t>
                      </w:r>
                    </w:p>
                  </w:txbxContent>
                </v:textbox>
                <w10:wrap anchorx="margin"/>
              </v:shape>
            </w:pict>
          </mc:Fallback>
        </mc:AlternateContent>
      </w:r>
    </w:p>
    <w:p w14:paraId="60508B78" w14:textId="23A6E134" w:rsidR="007718F9" w:rsidRPr="0098621A" w:rsidRDefault="007718F9" w:rsidP="007718F9">
      <w:pPr>
        <w:spacing w:after="0" w:line="240" w:lineRule="auto"/>
        <w:contextualSpacing/>
      </w:pPr>
      <w:r w:rsidRPr="0098621A">
        <w:t xml:space="preserve">  </w:t>
      </w:r>
      <w:r w:rsidRPr="0098621A">
        <w:rPr>
          <w:b/>
          <w:bCs/>
        </w:rPr>
        <w:t>Après avoir délibéré</w:t>
      </w:r>
      <w:r w:rsidRPr="0098621A">
        <w:t xml:space="preserve">, les membres du Conseil Municipal, </w:t>
      </w:r>
      <w:r w:rsidRPr="0098621A">
        <w:rPr>
          <w:b/>
          <w:bCs/>
        </w:rPr>
        <w:t>décident à l’unanimité</w:t>
      </w:r>
      <w:r>
        <w:rPr>
          <w:b/>
          <w:bCs/>
        </w:rPr>
        <w:t>,</w:t>
      </w:r>
    </w:p>
    <w:p w14:paraId="0D036B4A" w14:textId="77777777" w:rsidR="007718F9" w:rsidRPr="0098621A" w:rsidRDefault="007718F9" w:rsidP="007718F9">
      <w:pPr>
        <w:spacing w:after="0" w:line="240" w:lineRule="auto"/>
        <w:contextualSpacing/>
      </w:pPr>
      <w:r w:rsidRPr="0098621A">
        <w:t>-de valider les subventions périscolaires 2024-2025 tels que présenté</w:t>
      </w:r>
      <w:r>
        <w:t>e</w:t>
      </w:r>
      <w:r w:rsidRPr="0098621A">
        <w:t>s dans le tableau ci-dessus.</w:t>
      </w:r>
    </w:p>
    <w:p w14:paraId="415AFAD1" w14:textId="22F1884C" w:rsidR="0077755A" w:rsidRDefault="007718F9" w:rsidP="0077755A">
      <w:pPr>
        <w:spacing w:after="0" w:line="240" w:lineRule="auto"/>
        <w:contextualSpacing/>
        <w:jc w:val="both"/>
        <w:rPr>
          <w:rFonts w:ascii="Ebrima" w:hAnsi="Ebrima" w:cs="Calibri Light"/>
          <w:sz w:val="20"/>
          <w:szCs w:val="20"/>
        </w:rPr>
      </w:pPr>
      <w:r>
        <w:rPr>
          <w:noProof/>
        </w:rPr>
        <mc:AlternateContent>
          <mc:Choice Requires="wps">
            <w:drawing>
              <wp:anchor distT="0" distB="0" distL="114300" distR="114300" simplePos="0" relativeHeight="251831296" behindDoc="0" locked="0" layoutInCell="1" allowOverlap="1" wp14:anchorId="48EB8179" wp14:editId="3517D077">
                <wp:simplePos x="0" y="0"/>
                <wp:positionH relativeFrom="page">
                  <wp:posOffset>2310765</wp:posOffset>
                </wp:positionH>
                <wp:positionV relativeFrom="paragraph">
                  <wp:posOffset>119380</wp:posOffset>
                </wp:positionV>
                <wp:extent cx="2362835" cy="1857375"/>
                <wp:effectExtent l="0" t="0" r="18415" b="28575"/>
                <wp:wrapNone/>
                <wp:docPr id="196290637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702A12B4" w14:textId="77777777" w:rsidR="007718F9" w:rsidRDefault="007718F9" w:rsidP="007718F9">
                            <w:pPr>
                              <w:contextualSpacing/>
                            </w:pPr>
                            <w:r w:rsidRPr="00311352">
                              <w:t>Conseillers en exercice : 19</w:t>
                            </w:r>
                            <w:r w:rsidRPr="00311352">
                              <w:br/>
                              <w:t xml:space="preserve">Présents : </w:t>
                            </w:r>
                            <w:r>
                              <w:t xml:space="preserve">11 </w:t>
                            </w:r>
                          </w:p>
                          <w:p w14:paraId="191C7A4E" w14:textId="77777777" w:rsidR="007718F9" w:rsidRDefault="007718F9" w:rsidP="007718F9">
                            <w:pPr>
                              <w:contextualSpacing/>
                            </w:pPr>
                            <w:r>
                              <w:t>Absents : 8</w:t>
                            </w:r>
                          </w:p>
                          <w:p w14:paraId="748CC000"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3724E8EE" w14:textId="14B7F476" w:rsidR="0077755A" w:rsidRDefault="0077755A" w:rsidP="0077755A">
                            <w:pPr>
                              <w:rPr>
                                <w:b/>
                                <w:bCs/>
                              </w:rPr>
                            </w:pPr>
                            <w:r w:rsidRPr="00311352">
                              <w:t>Abstention(s)</w:t>
                            </w:r>
                            <w:r>
                              <w:t> : 0</w:t>
                            </w:r>
                            <w:r>
                              <w:rPr>
                                <w:b/>
                                <w:bCs/>
                              </w:rPr>
                              <w:t xml:space="preserve">              </w:t>
                            </w:r>
                          </w:p>
                          <w:p w14:paraId="1E08C09D" w14:textId="77777777" w:rsidR="0077755A" w:rsidRPr="006F2E04" w:rsidRDefault="0077755A" w:rsidP="0077755A">
                            <w:pPr>
                              <w:rPr>
                                <w:b/>
                                <w:bCs/>
                              </w:rPr>
                            </w:pPr>
                            <w:r>
                              <w:rPr>
                                <w:b/>
                                <w:bCs/>
                              </w:rPr>
                              <w:t xml:space="preserve">              </w:t>
                            </w:r>
                            <w:r w:rsidRPr="006F2E04">
                              <w:rPr>
                                <w:b/>
                                <w:bCs/>
                              </w:rPr>
                              <w:t xml:space="preserve"> Adopté à l’unanimité</w:t>
                            </w:r>
                          </w:p>
                          <w:p w14:paraId="50D20BD2" w14:textId="77777777" w:rsidR="0077755A" w:rsidRDefault="0077755A" w:rsidP="00777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8179" id="_x0000_s1036" type="#_x0000_t202" style="position:absolute;left:0;text-align:left;margin-left:181.95pt;margin-top:9.4pt;width:186.05pt;height:146.2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p3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M3/AnO8hOSKSBVmNW83WJ8Btm3TMzKCqkCAfFPeGS&#10;S8CcoNtRUoD59bdzH4+9Ri8lNYo0pfbngRlBifyuUAV38WjkVR2M0Xg6QMPcena3HnWoVoBExTiS&#10;moetj3fyvM0NVK84T0v/KrqY4vh2St15u3Lt6OA8crFchiDUsWZuo7aan/XjaX1pXpnRXVsdKuIR&#10;znJmybvutrG+pQqWBwd5GVp/ZbWjH2cgiKebVz9kt3aIuv5VFr8BAAD//wMAUEsDBBQABgAIAAAA&#10;IQBS5sQu4AAAAAoBAAAPAAAAZHJzL2Rvd25yZXYueG1sTI9RS8MwFIXfBf9DuIJvLq3FOmvTMURB&#10;kD6sU9xj1iRNWXNTmmyr/97r03y8fB/nnlOuZjewk55C71FAukiAaWy96rET8Ll9u1sCC1GikoNH&#10;LeBHB1hV11elLJQ/40afmtgxCsFQSAE2xrHgPLRWOxkWftRIzPjJyUjn1HE1yTOFu4HfJ0nOneyR&#10;Plg56her20NzdAKUMdvDg303m49vs/uqX+v1rqmFuL2Z18/Aop7jRYa/+lQdKuq090dUgQ0Csjx7&#10;IpXAkiaQ8JjlNG5PJE0z4FXJ/0+ofgEAAP//AwBQSwECLQAUAAYACAAAACEAtoM4kv4AAADhAQAA&#10;EwAAAAAAAAAAAAAAAAAAAAAAW0NvbnRlbnRfVHlwZXNdLnhtbFBLAQItABQABgAIAAAAIQA4/SH/&#10;1gAAAJQBAAALAAAAAAAAAAAAAAAAAC8BAABfcmVscy8ucmVsc1BLAQItABQABgAIAAAAIQAxHlp3&#10;RwIAAJ0EAAAOAAAAAAAAAAAAAAAAAC4CAABkcnMvZTJvRG9jLnhtbFBLAQItABQABgAIAAAAIQBS&#10;5sQu4AAAAAoBAAAPAAAAAAAAAAAAAAAAAKEEAABkcnMvZG93bnJldi54bWxQSwUGAAAAAAQABADz&#10;AAAArgUAAAAA&#10;" fillcolor="white [3201]" strokeweight=".5pt">
                <v:path arrowok="t"/>
                <v:textbox>
                  <w:txbxContent>
                    <w:p w14:paraId="702A12B4" w14:textId="77777777" w:rsidR="007718F9" w:rsidRDefault="007718F9" w:rsidP="007718F9">
                      <w:pPr>
                        <w:contextualSpacing/>
                      </w:pPr>
                      <w:r w:rsidRPr="00311352">
                        <w:t>Conseillers en exercice : 19</w:t>
                      </w:r>
                      <w:r w:rsidRPr="00311352">
                        <w:br/>
                        <w:t xml:space="preserve">Présents : </w:t>
                      </w:r>
                      <w:r>
                        <w:t xml:space="preserve">11 </w:t>
                      </w:r>
                    </w:p>
                    <w:p w14:paraId="191C7A4E" w14:textId="77777777" w:rsidR="007718F9" w:rsidRDefault="007718F9" w:rsidP="007718F9">
                      <w:pPr>
                        <w:contextualSpacing/>
                      </w:pPr>
                      <w:r>
                        <w:t>Absents : 8</w:t>
                      </w:r>
                    </w:p>
                    <w:p w14:paraId="748CC000"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3724E8EE" w14:textId="14B7F476" w:rsidR="0077755A" w:rsidRDefault="0077755A" w:rsidP="0077755A">
                      <w:pPr>
                        <w:rPr>
                          <w:b/>
                          <w:bCs/>
                        </w:rPr>
                      </w:pPr>
                      <w:r w:rsidRPr="00311352">
                        <w:t>Abstention(s)</w:t>
                      </w:r>
                      <w:r>
                        <w:t> : 0</w:t>
                      </w:r>
                      <w:r>
                        <w:rPr>
                          <w:b/>
                          <w:bCs/>
                        </w:rPr>
                        <w:t xml:space="preserve">              </w:t>
                      </w:r>
                    </w:p>
                    <w:p w14:paraId="1E08C09D" w14:textId="77777777" w:rsidR="0077755A" w:rsidRPr="006F2E04" w:rsidRDefault="0077755A" w:rsidP="0077755A">
                      <w:pPr>
                        <w:rPr>
                          <w:b/>
                          <w:bCs/>
                        </w:rPr>
                      </w:pPr>
                      <w:r>
                        <w:rPr>
                          <w:b/>
                          <w:bCs/>
                        </w:rPr>
                        <w:t xml:space="preserve">              </w:t>
                      </w:r>
                      <w:r w:rsidRPr="006F2E04">
                        <w:rPr>
                          <w:b/>
                          <w:bCs/>
                        </w:rPr>
                        <w:t xml:space="preserve"> Adopté à l’unanimité</w:t>
                      </w:r>
                    </w:p>
                    <w:p w14:paraId="50D20BD2" w14:textId="77777777" w:rsidR="0077755A" w:rsidRDefault="0077755A" w:rsidP="0077755A"/>
                  </w:txbxContent>
                </v:textbox>
                <w10:wrap anchorx="page"/>
              </v:shape>
            </w:pict>
          </mc:Fallback>
        </mc:AlternateContent>
      </w:r>
    </w:p>
    <w:p w14:paraId="5A54EE7A" w14:textId="6FA5210B" w:rsidR="0077755A" w:rsidRDefault="0077755A" w:rsidP="0077755A">
      <w:pPr>
        <w:jc w:val="both"/>
        <w:rPr>
          <w:rFonts w:ascii="Ebrima" w:hAnsi="Ebrima" w:cs="Calibri Light"/>
          <w:sz w:val="20"/>
          <w:szCs w:val="20"/>
        </w:rPr>
      </w:pPr>
    </w:p>
    <w:p w14:paraId="57C27EC2" w14:textId="3B04C178" w:rsidR="0077755A" w:rsidRDefault="0077755A" w:rsidP="0077755A">
      <w:pPr>
        <w:jc w:val="both"/>
        <w:rPr>
          <w:rFonts w:ascii="Ebrima" w:hAnsi="Ebrima" w:cs="Calibri Light"/>
          <w:sz w:val="20"/>
          <w:szCs w:val="20"/>
        </w:rPr>
      </w:pPr>
    </w:p>
    <w:p w14:paraId="32F9E064" w14:textId="002EEAC7" w:rsidR="0077755A" w:rsidRDefault="0077755A" w:rsidP="0077755A">
      <w:pPr>
        <w:jc w:val="both"/>
        <w:rPr>
          <w:rFonts w:ascii="Ebrima" w:hAnsi="Ebrima" w:cs="Calibri Light"/>
          <w:sz w:val="20"/>
          <w:szCs w:val="20"/>
        </w:rPr>
      </w:pPr>
      <w:r>
        <w:rPr>
          <w:rFonts w:ascii="Ebrima" w:hAnsi="Ebrima" w:cs="Calibri Light"/>
          <w:sz w:val="20"/>
          <w:szCs w:val="20"/>
        </w:rPr>
        <w:t xml:space="preserve"> </w:t>
      </w:r>
    </w:p>
    <w:p w14:paraId="6F997679" w14:textId="77777777" w:rsidR="0077755A" w:rsidRDefault="0077755A" w:rsidP="00D02A6D"/>
    <w:p w14:paraId="1338D6D5" w14:textId="77777777" w:rsidR="0077755A" w:rsidRDefault="0077755A" w:rsidP="00D02A6D"/>
    <w:p w14:paraId="609FEEF5" w14:textId="78A9AEF1" w:rsidR="00216D83" w:rsidRDefault="00193A0D" w:rsidP="00D02A6D">
      <w:r>
        <w:rPr>
          <w:noProof/>
        </w:rPr>
        <mc:AlternateContent>
          <mc:Choice Requires="wps">
            <w:drawing>
              <wp:anchor distT="0" distB="0" distL="114300" distR="114300" simplePos="0" relativeHeight="251850752" behindDoc="0" locked="0" layoutInCell="1" allowOverlap="1" wp14:anchorId="17C84CE3" wp14:editId="1B386247">
                <wp:simplePos x="0" y="0"/>
                <wp:positionH relativeFrom="margin">
                  <wp:posOffset>5705475</wp:posOffset>
                </wp:positionH>
                <wp:positionV relativeFrom="paragraph">
                  <wp:posOffset>-256540</wp:posOffset>
                </wp:positionV>
                <wp:extent cx="749935" cy="256540"/>
                <wp:effectExtent l="0" t="0" r="12065" b="10160"/>
                <wp:wrapNone/>
                <wp:docPr id="213942942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28515D64" w14:textId="16AD396E" w:rsidR="00193A0D" w:rsidRDefault="00193A0D" w:rsidP="00193A0D">
                            <w:r>
                              <w:rPr>
                                <w:rFonts w:asciiTheme="majorHAnsi" w:hAnsiTheme="majorHAnsi" w:cstheme="majorHAnsi"/>
                              </w:rPr>
                              <w:t>2024-48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4CE3" id="_x0000_s1037" type="#_x0000_t202" style="position:absolute;margin-left:449.25pt;margin-top:-20.2pt;width:59.05pt;height:20.2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MJ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aThagv5EXG00I6YM3xVYlNr5vwzszhTiBDuiX/CQyrA&#10;oqCTKCnA/nzvPvgj1WilpMYZzaj7sWdWUKK+ahyC6WCEkBIfldH4doiKvbZsry16Xy0BkRrgRhoe&#10;xeDv1UmUFqpXXKdFyIompjnmzqg/iUvfbg6uIxeLRXTCMTbMr/XG8NP4BMpemldmTcerx4F4hNM0&#10;s/QNva1v4FTDYu9BlpH7C6od/rgCkeBuXcOOXevR6/JTmf8CAAD//wMAUEsDBBQABgAIAAAAIQBD&#10;SNc03QAAAAkBAAAPAAAAZHJzL2Rvd25yZXYueG1sTI/LTsMwEEX3SP0Hayqxa+2UEoWQSYWQgCWi&#10;D4mlGw9J1HgcxW4a/h53RZeje3TvmWIz2U6MNPjWMUKyVCCIK2darhH2u7dFBsIHzUZ3jgnhlzxs&#10;ytldoXPjLvxF4zbUIpawzzVCE0KfS+mrhqz2S9cTx+zHDVaHeA61NIO+xHLbyZVSqbS65bjQ6J5e&#10;G6pO27NFcGp/MMnn+CHpof1Wfbo6heQd8X4+vTyDCDSFfxiu+lEdyuh0dGc2XnQI2VP2GFGExVqt&#10;QVwJlaQpiCOCAlkW8vaD8g8AAP//AwBQSwECLQAUAAYACAAAACEAtoM4kv4AAADhAQAAEwAAAAAA&#10;AAAAAAAAAAAAAAAAW0NvbnRlbnRfVHlwZXNdLnhtbFBLAQItABQABgAIAAAAIQA4/SH/1gAAAJQB&#10;AAALAAAAAAAAAAAAAAAAAC8BAABfcmVscy8ucmVsc1BLAQItABQABgAIAAAAIQCyWMMJRAIAAJwE&#10;AAAOAAAAAAAAAAAAAAAAAC4CAABkcnMvZTJvRG9jLnhtbFBLAQItABQABgAIAAAAIQBDSNc03QAA&#10;AAkBAAAPAAAAAAAAAAAAAAAAAJ4EAABkcnMvZG93bnJldi54bWxQSwUGAAAAAAQABADzAAAAqAUA&#10;AAAA&#10;" fillcolor="white [3201]" strokecolor="white [3212]" strokeweight=".5pt">
                <v:path arrowok="t"/>
                <v:textbox>
                  <w:txbxContent>
                    <w:p w14:paraId="28515D64" w14:textId="16AD396E" w:rsidR="00193A0D" w:rsidRDefault="00193A0D" w:rsidP="00193A0D">
                      <w:r>
                        <w:rPr>
                          <w:rFonts w:asciiTheme="majorHAnsi" w:hAnsiTheme="majorHAnsi" w:cstheme="majorHAnsi"/>
                        </w:rPr>
                        <w:t>2024-4</w:t>
                      </w:r>
                      <w:r>
                        <w:rPr>
                          <w:rFonts w:asciiTheme="majorHAnsi" w:hAnsiTheme="majorHAnsi" w:cstheme="majorHAnsi"/>
                        </w:rPr>
                        <w:t>8</w:t>
                      </w:r>
                    </w:p>
                  </w:txbxContent>
                </v:textbox>
                <w10:wrap anchorx="margin"/>
              </v:shape>
            </w:pict>
          </mc:Fallback>
        </mc:AlternateContent>
      </w:r>
    </w:p>
    <w:p w14:paraId="2601D68D" w14:textId="29409A46" w:rsidR="007718F9" w:rsidRPr="007718F9" w:rsidRDefault="007718F9" w:rsidP="007718F9">
      <w:pPr>
        <w:spacing w:after="0" w:line="240" w:lineRule="auto"/>
        <w:contextualSpacing/>
        <w:rPr>
          <w:b/>
          <w:bCs/>
          <w:u w:val="single"/>
        </w:rPr>
      </w:pPr>
      <w:r>
        <w:rPr>
          <w:b/>
          <w:bCs/>
          <w:u w:val="single"/>
        </w:rPr>
        <w:t>5-</w:t>
      </w:r>
      <w:r w:rsidRPr="007718F9">
        <w:rPr>
          <w:b/>
          <w:bCs/>
          <w:u w:val="single"/>
        </w:rPr>
        <w:t>Vote du tarif municipal pour le déneigement hiver 2024 - 2025</w:t>
      </w:r>
    </w:p>
    <w:p w14:paraId="2F909998" w14:textId="77777777" w:rsidR="007718F9" w:rsidRPr="007B3E12" w:rsidRDefault="007718F9" w:rsidP="007718F9">
      <w:pPr>
        <w:spacing w:after="0" w:line="240" w:lineRule="auto"/>
        <w:contextualSpacing/>
      </w:pPr>
    </w:p>
    <w:p w14:paraId="596122CD" w14:textId="77777777" w:rsidR="007718F9"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Il est proposé aux membres du Conseil Municipal </w:t>
      </w:r>
    </w:p>
    <w:p w14:paraId="7E80F05B" w14:textId="77777777" w:rsidR="007718F9" w:rsidRPr="00466AE6" w:rsidRDefault="007718F9" w:rsidP="007718F9">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 valider un nouveau tarif 2024-2025 pour le déneigement des voies privées comme suit :</w:t>
      </w:r>
    </w:p>
    <w:tbl>
      <w:tblPr>
        <w:tblW w:w="8440" w:type="dxa"/>
        <w:tblCellMar>
          <w:top w:w="15" w:type="dxa"/>
          <w:left w:w="70" w:type="dxa"/>
          <w:right w:w="70" w:type="dxa"/>
        </w:tblCellMar>
        <w:tblLook w:val="04A0" w:firstRow="1" w:lastRow="0" w:firstColumn="1" w:lastColumn="0" w:noHBand="0" w:noVBand="1"/>
      </w:tblPr>
      <w:tblGrid>
        <w:gridCol w:w="1332"/>
        <w:gridCol w:w="1483"/>
        <w:gridCol w:w="1332"/>
        <w:gridCol w:w="1238"/>
        <w:gridCol w:w="219"/>
        <w:gridCol w:w="279"/>
        <w:gridCol w:w="1268"/>
        <w:gridCol w:w="1289"/>
      </w:tblGrid>
      <w:tr w:rsidR="007718F9" w:rsidRPr="0092072B" w14:paraId="53FADF39" w14:textId="77777777" w:rsidTr="00510D93">
        <w:trPr>
          <w:trHeight w:val="315"/>
        </w:trPr>
        <w:tc>
          <w:tcPr>
            <w:tcW w:w="1240" w:type="dxa"/>
            <w:tcBorders>
              <w:top w:val="nil"/>
              <w:left w:val="nil"/>
              <w:bottom w:val="nil"/>
              <w:right w:val="nil"/>
            </w:tcBorders>
            <w:shd w:val="clear" w:color="auto" w:fill="auto"/>
            <w:noWrap/>
            <w:vAlign w:val="bottom"/>
            <w:hideMark/>
          </w:tcPr>
          <w:p w14:paraId="3391C3C0" w14:textId="77777777" w:rsidR="007718F9" w:rsidRPr="0092072B" w:rsidRDefault="007718F9" w:rsidP="00510D93">
            <w:pPr>
              <w:rPr>
                <w:rFonts w:ascii="Calibri" w:hAnsi="Calibri" w:cs="Calibri"/>
                <w:color w:val="000000"/>
                <w:sz w:val="16"/>
                <w:szCs w:val="16"/>
              </w:rPr>
            </w:pPr>
          </w:p>
        </w:tc>
        <w:tc>
          <w:tcPr>
            <w:tcW w:w="1380" w:type="dxa"/>
            <w:tcBorders>
              <w:top w:val="nil"/>
              <w:left w:val="nil"/>
              <w:bottom w:val="nil"/>
              <w:right w:val="nil"/>
            </w:tcBorders>
            <w:shd w:val="clear" w:color="auto" w:fill="auto"/>
            <w:noWrap/>
            <w:vAlign w:val="bottom"/>
            <w:hideMark/>
          </w:tcPr>
          <w:p w14:paraId="7A0F7DC7" w14:textId="77777777" w:rsidR="007718F9" w:rsidRPr="0092072B" w:rsidRDefault="007718F9" w:rsidP="00510D93">
            <w:pPr>
              <w:rPr>
                <w:sz w:val="20"/>
                <w:szCs w:val="20"/>
              </w:rPr>
            </w:pPr>
          </w:p>
        </w:tc>
        <w:tc>
          <w:tcPr>
            <w:tcW w:w="1240" w:type="dxa"/>
            <w:tcBorders>
              <w:top w:val="nil"/>
              <w:left w:val="nil"/>
              <w:bottom w:val="nil"/>
              <w:right w:val="nil"/>
            </w:tcBorders>
            <w:shd w:val="clear" w:color="auto" w:fill="auto"/>
            <w:noWrap/>
            <w:vAlign w:val="bottom"/>
            <w:hideMark/>
          </w:tcPr>
          <w:p w14:paraId="3F59441D" w14:textId="77777777" w:rsidR="007718F9" w:rsidRPr="0092072B" w:rsidRDefault="007718F9" w:rsidP="00510D93">
            <w:pPr>
              <w:rPr>
                <w:sz w:val="20"/>
                <w:szCs w:val="20"/>
              </w:rPr>
            </w:pPr>
          </w:p>
        </w:tc>
        <w:tc>
          <w:tcPr>
            <w:tcW w:w="1152" w:type="dxa"/>
            <w:tcBorders>
              <w:top w:val="nil"/>
              <w:left w:val="nil"/>
              <w:bottom w:val="nil"/>
              <w:right w:val="nil"/>
            </w:tcBorders>
            <w:shd w:val="clear" w:color="auto" w:fill="auto"/>
            <w:noWrap/>
            <w:vAlign w:val="bottom"/>
            <w:hideMark/>
          </w:tcPr>
          <w:p w14:paraId="5E96DA16" w14:textId="77777777" w:rsidR="007718F9" w:rsidRPr="0092072B" w:rsidRDefault="007718F9" w:rsidP="00510D93">
            <w:pPr>
              <w:rPr>
                <w:sz w:val="20"/>
                <w:szCs w:val="20"/>
              </w:rPr>
            </w:pPr>
          </w:p>
        </w:tc>
        <w:tc>
          <w:tcPr>
            <w:tcW w:w="204" w:type="dxa"/>
            <w:tcBorders>
              <w:top w:val="nil"/>
              <w:left w:val="nil"/>
              <w:bottom w:val="nil"/>
              <w:right w:val="nil"/>
            </w:tcBorders>
            <w:shd w:val="clear" w:color="auto" w:fill="auto"/>
            <w:noWrap/>
            <w:vAlign w:val="bottom"/>
            <w:hideMark/>
          </w:tcPr>
          <w:p w14:paraId="5C3957C1" w14:textId="77777777" w:rsidR="007718F9" w:rsidRPr="0092072B" w:rsidRDefault="007718F9" w:rsidP="00510D93">
            <w:pPr>
              <w:rPr>
                <w:sz w:val="20"/>
                <w:szCs w:val="20"/>
              </w:rPr>
            </w:pPr>
          </w:p>
        </w:tc>
        <w:tc>
          <w:tcPr>
            <w:tcW w:w="260" w:type="dxa"/>
            <w:tcBorders>
              <w:top w:val="nil"/>
              <w:left w:val="nil"/>
              <w:bottom w:val="nil"/>
              <w:right w:val="nil"/>
            </w:tcBorders>
            <w:shd w:val="clear" w:color="auto" w:fill="auto"/>
            <w:noWrap/>
            <w:vAlign w:val="bottom"/>
            <w:hideMark/>
          </w:tcPr>
          <w:p w14:paraId="1EE8782F" w14:textId="77777777" w:rsidR="007718F9" w:rsidRPr="0092072B" w:rsidRDefault="007718F9" w:rsidP="00510D93">
            <w:pPr>
              <w:rPr>
                <w:sz w:val="20"/>
                <w:szCs w:val="20"/>
              </w:rPr>
            </w:pPr>
          </w:p>
        </w:tc>
        <w:tc>
          <w:tcPr>
            <w:tcW w:w="1180" w:type="dxa"/>
            <w:tcBorders>
              <w:top w:val="nil"/>
              <w:left w:val="nil"/>
              <w:bottom w:val="nil"/>
              <w:right w:val="nil"/>
            </w:tcBorders>
            <w:shd w:val="clear" w:color="auto" w:fill="auto"/>
            <w:noWrap/>
            <w:vAlign w:val="bottom"/>
            <w:hideMark/>
          </w:tcPr>
          <w:p w14:paraId="57575A38" w14:textId="77777777" w:rsidR="007718F9" w:rsidRPr="0092072B" w:rsidRDefault="007718F9" w:rsidP="00510D93">
            <w:pPr>
              <w:rPr>
                <w:sz w:val="20"/>
                <w:szCs w:val="20"/>
              </w:rPr>
            </w:pPr>
          </w:p>
        </w:tc>
        <w:tc>
          <w:tcPr>
            <w:tcW w:w="1200" w:type="dxa"/>
            <w:tcBorders>
              <w:top w:val="nil"/>
              <w:left w:val="nil"/>
              <w:bottom w:val="nil"/>
              <w:right w:val="nil"/>
            </w:tcBorders>
            <w:shd w:val="clear" w:color="auto" w:fill="auto"/>
            <w:vAlign w:val="center"/>
            <w:hideMark/>
          </w:tcPr>
          <w:p w14:paraId="4D2D0A8F" w14:textId="77777777" w:rsidR="007718F9" w:rsidRPr="0092072B" w:rsidRDefault="007718F9" w:rsidP="00510D93">
            <w:pPr>
              <w:rPr>
                <w:sz w:val="20"/>
                <w:szCs w:val="20"/>
              </w:rPr>
            </w:pPr>
          </w:p>
        </w:tc>
      </w:tr>
      <w:tr w:rsidR="007718F9" w:rsidRPr="0092072B" w14:paraId="130872D2" w14:textId="77777777" w:rsidTr="00510D93">
        <w:trPr>
          <w:trHeight w:val="315"/>
        </w:trPr>
        <w:tc>
          <w:tcPr>
            <w:tcW w:w="3860" w:type="dxa"/>
            <w:gridSpan w:val="3"/>
            <w:tcBorders>
              <w:top w:val="single" w:sz="12" w:space="0" w:color="auto"/>
              <w:left w:val="single" w:sz="12" w:space="0" w:color="auto"/>
              <w:bottom w:val="nil"/>
              <w:right w:val="nil"/>
            </w:tcBorders>
            <w:shd w:val="clear" w:color="auto" w:fill="auto"/>
            <w:noWrap/>
            <w:vAlign w:val="center"/>
            <w:hideMark/>
          </w:tcPr>
          <w:p w14:paraId="5A526E4A"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Déneigement des voies privées</w:t>
            </w:r>
          </w:p>
        </w:tc>
        <w:tc>
          <w:tcPr>
            <w:tcW w:w="1152" w:type="dxa"/>
            <w:tcBorders>
              <w:top w:val="single" w:sz="12" w:space="0" w:color="auto"/>
              <w:left w:val="nil"/>
              <w:bottom w:val="nil"/>
              <w:right w:val="nil"/>
            </w:tcBorders>
            <w:shd w:val="clear" w:color="auto" w:fill="auto"/>
            <w:noWrap/>
            <w:vAlign w:val="center"/>
            <w:hideMark/>
          </w:tcPr>
          <w:p w14:paraId="275DEBE5"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204" w:type="dxa"/>
            <w:tcBorders>
              <w:top w:val="single" w:sz="12" w:space="0" w:color="auto"/>
              <w:left w:val="nil"/>
              <w:bottom w:val="nil"/>
              <w:right w:val="single" w:sz="4" w:space="0" w:color="auto"/>
            </w:tcBorders>
            <w:shd w:val="clear" w:color="auto" w:fill="auto"/>
            <w:noWrap/>
            <w:vAlign w:val="center"/>
            <w:hideMark/>
          </w:tcPr>
          <w:p w14:paraId="592F6FF4"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260" w:type="dxa"/>
            <w:tcBorders>
              <w:top w:val="single" w:sz="12" w:space="0" w:color="auto"/>
              <w:left w:val="nil"/>
              <w:bottom w:val="nil"/>
              <w:right w:val="nil"/>
            </w:tcBorders>
            <w:shd w:val="clear" w:color="auto" w:fill="auto"/>
            <w:noWrap/>
            <w:vAlign w:val="center"/>
            <w:hideMark/>
          </w:tcPr>
          <w:p w14:paraId="0BE6D396"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1180" w:type="dxa"/>
            <w:tcBorders>
              <w:top w:val="single" w:sz="8" w:space="0" w:color="auto"/>
              <w:left w:val="single" w:sz="8" w:space="0" w:color="auto"/>
              <w:bottom w:val="nil"/>
              <w:right w:val="single" w:sz="4" w:space="0" w:color="auto"/>
            </w:tcBorders>
            <w:shd w:val="clear" w:color="auto" w:fill="auto"/>
            <w:vAlign w:val="center"/>
            <w:hideMark/>
          </w:tcPr>
          <w:p w14:paraId="314FE335" w14:textId="77777777" w:rsidR="007718F9" w:rsidRPr="0092072B" w:rsidRDefault="007718F9" w:rsidP="00510D93">
            <w:pPr>
              <w:jc w:val="center"/>
              <w:rPr>
                <w:rFonts w:ascii="Calibri" w:hAnsi="Calibri" w:cs="Calibri"/>
                <w:b/>
                <w:bCs/>
                <w:color w:val="000000"/>
              </w:rPr>
            </w:pPr>
            <w:r>
              <w:rPr>
                <w:rFonts w:ascii="Calibri" w:hAnsi="Calibri" w:cs="Calibri"/>
                <w:b/>
                <w:bCs/>
                <w:color w:val="000000"/>
              </w:rPr>
              <w:t>Hiver 2023/</w:t>
            </w:r>
            <w:r w:rsidRPr="0092072B">
              <w:rPr>
                <w:rFonts w:ascii="Calibri" w:hAnsi="Calibri" w:cs="Calibri"/>
                <w:b/>
                <w:bCs/>
                <w:color w:val="000000"/>
              </w:rPr>
              <w:t>2024</w:t>
            </w:r>
          </w:p>
        </w:tc>
        <w:tc>
          <w:tcPr>
            <w:tcW w:w="1200" w:type="dxa"/>
            <w:tcBorders>
              <w:top w:val="single" w:sz="8" w:space="0" w:color="auto"/>
              <w:left w:val="nil"/>
              <w:bottom w:val="nil"/>
              <w:right w:val="single" w:sz="8" w:space="0" w:color="auto"/>
            </w:tcBorders>
            <w:shd w:val="clear" w:color="auto" w:fill="auto"/>
            <w:vAlign w:val="center"/>
            <w:hideMark/>
          </w:tcPr>
          <w:p w14:paraId="60CC2731" w14:textId="77777777" w:rsidR="007718F9" w:rsidRPr="0092072B" w:rsidRDefault="007718F9" w:rsidP="00510D93">
            <w:pPr>
              <w:jc w:val="center"/>
              <w:rPr>
                <w:rFonts w:ascii="Calibri" w:hAnsi="Calibri" w:cs="Calibri"/>
                <w:b/>
                <w:bCs/>
                <w:color w:val="000000"/>
              </w:rPr>
            </w:pPr>
            <w:r>
              <w:rPr>
                <w:rFonts w:ascii="Calibri" w:hAnsi="Calibri" w:cs="Calibri"/>
                <w:b/>
                <w:bCs/>
                <w:color w:val="000000"/>
              </w:rPr>
              <w:t>Hiver 2024/</w:t>
            </w:r>
            <w:r w:rsidRPr="0092072B">
              <w:rPr>
                <w:rFonts w:ascii="Calibri" w:hAnsi="Calibri" w:cs="Calibri"/>
                <w:b/>
                <w:bCs/>
                <w:color w:val="000000"/>
              </w:rPr>
              <w:t>202</w:t>
            </w:r>
            <w:r>
              <w:rPr>
                <w:rFonts w:ascii="Calibri" w:hAnsi="Calibri" w:cs="Calibri"/>
                <w:b/>
                <w:bCs/>
                <w:color w:val="000000"/>
              </w:rPr>
              <w:t>5</w:t>
            </w:r>
          </w:p>
        </w:tc>
      </w:tr>
      <w:tr w:rsidR="007718F9" w:rsidRPr="0092072B" w14:paraId="554747A4" w14:textId="77777777" w:rsidTr="00510D93">
        <w:trPr>
          <w:trHeight w:val="330"/>
        </w:trPr>
        <w:tc>
          <w:tcPr>
            <w:tcW w:w="1240" w:type="dxa"/>
            <w:tcBorders>
              <w:top w:val="nil"/>
              <w:left w:val="single" w:sz="12" w:space="0" w:color="auto"/>
              <w:bottom w:val="single" w:sz="4" w:space="0" w:color="auto"/>
              <w:right w:val="nil"/>
            </w:tcBorders>
            <w:shd w:val="clear" w:color="auto" w:fill="auto"/>
            <w:noWrap/>
            <w:vAlign w:val="center"/>
            <w:hideMark/>
          </w:tcPr>
          <w:p w14:paraId="4629AAF8"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1380" w:type="dxa"/>
            <w:tcBorders>
              <w:top w:val="nil"/>
              <w:left w:val="nil"/>
              <w:bottom w:val="single" w:sz="4" w:space="0" w:color="auto"/>
              <w:right w:val="nil"/>
            </w:tcBorders>
            <w:shd w:val="clear" w:color="auto" w:fill="auto"/>
            <w:noWrap/>
            <w:vAlign w:val="center"/>
            <w:hideMark/>
          </w:tcPr>
          <w:p w14:paraId="4790CD47"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1240" w:type="dxa"/>
            <w:tcBorders>
              <w:top w:val="nil"/>
              <w:left w:val="nil"/>
              <w:bottom w:val="single" w:sz="4" w:space="0" w:color="auto"/>
              <w:right w:val="nil"/>
            </w:tcBorders>
            <w:shd w:val="clear" w:color="auto" w:fill="auto"/>
            <w:noWrap/>
            <w:vAlign w:val="center"/>
            <w:hideMark/>
          </w:tcPr>
          <w:p w14:paraId="191FE6D3"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1152" w:type="dxa"/>
            <w:tcBorders>
              <w:top w:val="nil"/>
              <w:left w:val="nil"/>
              <w:bottom w:val="single" w:sz="4" w:space="0" w:color="auto"/>
              <w:right w:val="nil"/>
            </w:tcBorders>
            <w:shd w:val="clear" w:color="auto" w:fill="auto"/>
            <w:noWrap/>
            <w:vAlign w:val="center"/>
            <w:hideMark/>
          </w:tcPr>
          <w:p w14:paraId="77E6F1CF"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204" w:type="dxa"/>
            <w:tcBorders>
              <w:top w:val="nil"/>
              <w:left w:val="nil"/>
              <w:bottom w:val="single" w:sz="4" w:space="0" w:color="auto"/>
              <w:right w:val="single" w:sz="4" w:space="0" w:color="auto"/>
            </w:tcBorders>
            <w:shd w:val="clear" w:color="auto" w:fill="auto"/>
            <w:noWrap/>
            <w:vAlign w:val="center"/>
            <w:hideMark/>
          </w:tcPr>
          <w:p w14:paraId="71D78523" w14:textId="77777777" w:rsidR="007718F9" w:rsidRPr="0092072B" w:rsidRDefault="007718F9" w:rsidP="00510D93">
            <w:pPr>
              <w:rPr>
                <w:rFonts w:ascii="Calibri" w:hAnsi="Calibri" w:cs="Calibri"/>
                <w:b/>
                <w:bCs/>
                <w:color w:val="000000"/>
                <w:sz w:val="28"/>
                <w:szCs w:val="28"/>
              </w:rPr>
            </w:pPr>
            <w:r w:rsidRPr="0092072B">
              <w:rPr>
                <w:rFonts w:ascii="Calibri" w:hAnsi="Calibri" w:cs="Calibri"/>
                <w:b/>
                <w:bCs/>
                <w:color w:val="000000"/>
                <w:sz w:val="28"/>
                <w:szCs w:val="28"/>
              </w:rPr>
              <w:t> </w:t>
            </w:r>
          </w:p>
        </w:tc>
        <w:tc>
          <w:tcPr>
            <w:tcW w:w="260" w:type="dxa"/>
            <w:tcBorders>
              <w:top w:val="nil"/>
              <w:left w:val="nil"/>
              <w:bottom w:val="nil"/>
              <w:right w:val="nil"/>
            </w:tcBorders>
            <w:shd w:val="clear" w:color="auto" w:fill="auto"/>
            <w:noWrap/>
            <w:vAlign w:val="center"/>
            <w:hideMark/>
          </w:tcPr>
          <w:p w14:paraId="741B8221" w14:textId="77777777" w:rsidR="007718F9" w:rsidRPr="0092072B" w:rsidRDefault="007718F9" w:rsidP="00510D93">
            <w:pPr>
              <w:rPr>
                <w:rFonts w:ascii="Calibri" w:hAnsi="Calibri" w:cs="Calibri"/>
                <w:b/>
                <w:bCs/>
                <w:color w:val="000000"/>
                <w:sz w:val="28"/>
                <w:szCs w:val="28"/>
              </w:rPr>
            </w:pPr>
          </w:p>
        </w:tc>
        <w:tc>
          <w:tcPr>
            <w:tcW w:w="1180" w:type="dxa"/>
            <w:tcBorders>
              <w:top w:val="nil"/>
              <w:left w:val="single" w:sz="8" w:space="0" w:color="auto"/>
              <w:bottom w:val="single" w:sz="4" w:space="0" w:color="auto"/>
              <w:right w:val="single" w:sz="4" w:space="0" w:color="auto"/>
            </w:tcBorders>
            <w:shd w:val="clear" w:color="auto" w:fill="auto"/>
            <w:vAlign w:val="center"/>
            <w:hideMark/>
          </w:tcPr>
          <w:p w14:paraId="5E5C13EA" w14:textId="77777777" w:rsidR="007718F9" w:rsidRPr="0092072B" w:rsidRDefault="007718F9" w:rsidP="00510D93">
            <w:pPr>
              <w:jc w:val="center"/>
              <w:rPr>
                <w:rFonts w:ascii="Calibri" w:hAnsi="Calibri" w:cs="Calibri"/>
                <w:b/>
                <w:bCs/>
                <w:color w:val="000000"/>
              </w:rPr>
            </w:pPr>
            <w:r w:rsidRPr="0092072B">
              <w:rPr>
                <w:rFonts w:ascii="Calibri" w:hAnsi="Calibri" w:cs="Calibri"/>
                <w:b/>
                <w:bCs/>
                <w:color w:val="000000"/>
              </w:rPr>
              <w:t> </w:t>
            </w:r>
          </w:p>
        </w:tc>
        <w:tc>
          <w:tcPr>
            <w:tcW w:w="1200" w:type="dxa"/>
            <w:tcBorders>
              <w:top w:val="nil"/>
              <w:left w:val="nil"/>
              <w:bottom w:val="single" w:sz="4" w:space="0" w:color="auto"/>
              <w:right w:val="single" w:sz="8" w:space="0" w:color="auto"/>
            </w:tcBorders>
            <w:shd w:val="clear" w:color="auto" w:fill="auto"/>
            <w:vAlign w:val="center"/>
            <w:hideMark/>
          </w:tcPr>
          <w:p w14:paraId="0D74CF74" w14:textId="77777777" w:rsidR="007718F9" w:rsidRPr="0092072B" w:rsidRDefault="007718F9" w:rsidP="00510D93">
            <w:pPr>
              <w:jc w:val="center"/>
              <w:rPr>
                <w:rFonts w:ascii="Calibri" w:hAnsi="Calibri" w:cs="Calibri"/>
                <w:b/>
                <w:bCs/>
                <w:color w:val="000000"/>
              </w:rPr>
            </w:pPr>
            <w:r w:rsidRPr="0092072B">
              <w:rPr>
                <w:rFonts w:ascii="Calibri" w:hAnsi="Calibri" w:cs="Calibri"/>
                <w:b/>
                <w:bCs/>
                <w:color w:val="000000"/>
              </w:rPr>
              <w:t> </w:t>
            </w:r>
          </w:p>
        </w:tc>
      </w:tr>
      <w:tr w:rsidR="007718F9" w:rsidRPr="0092072B" w14:paraId="25661C5E" w14:textId="77777777" w:rsidTr="00510D93">
        <w:trPr>
          <w:trHeight w:val="300"/>
        </w:trPr>
        <w:tc>
          <w:tcPr>
            <w:tcW w:w="3860" w:type="dxa"/>
            <w:gridSpan w:val="3"/>
            <w:tcBorders>
              <w:top w:val="single" w:sz="4" w:space="0" w:color="auto"/>
              <w:left w:val="single" w:sz="12" w:space="0" w:color="auto"/>
              <w:bottom w:val="single" w:sz="4" w:space="0" w:color="auto"/>
              <w:right w:val="nil"/>
            </w:tcBorders>
            <w:shd w:val="clear" w:color="auto" w:fill="auto"/>
            <w:noWrap/>
            <w:vAlign w:val="center"/>
            <w:hideMark/>
          </w:tcPr>
          <w:p w14:paraId="2A9448C1" w14:textId="77777777" w:rsidR="007718F9" w:rsidRPr="0092072B" w:rsidRDefault="007718F9" w:rsidP="00510D93">
            <w:pPr>
              <w:rPr>
                <w:rFonts w:ascii="Calibri" w:hAnsi="Calibri" w:cs="Calibri"/>
                <w:color w:val="000000"/>
              </w:rPr>
            </w:pPr>
            <w:proofErr w:type="gramStart"/>
            <w:r w:rsidRPr="0092072B">
              <w:rPr>
                <w:rFonts w:ascii="Calibri" w:hAnsi="Calibri" w:cs="Calibri"/>
                <w:color w:val="000000"/>
              </w:rPr>
              <w:t>droit</w:t>
            </w:r>
            <w:proofErr w:type="gramEnd"/>
            <w:r w:rsidRPr="0092072B">
              <w:rPr>
                <w:rFonts w:ascii="Calibri" w:hAnsi="Calibri" w:cs="Calibri"/>
                <w:color w:val="000000"/>
              </w:rPr>
              <w:t xml:space="preserve"> annuel d'inscription au service</w:t>
            </w:r>
            <w:r>
              <w:rPr>
                <w:rFonts w:ascii="Calibri" w:hAnsi="Calibri" w:cs="Calibri"/>
                <w:color w:val="000000"/>
              </w:rPr>
              <w:t xml:space="preserve"> sous condition d’accessibilité</w:t>
            </w:r>
          </w:p>
        </w:tc>
        <w:tc>
          <w:tcPr>
            <w:tcW w:w="1152" w:type="dxa"/>
            <w:tcBorders>
              <w:top w:val="nil"/>
              <w:left w:val="nil"/>
              <w:bottom w:val="single" w:sz="4" w:space="0" w:color="auto"/>
              <w:right w:val="nil"/>
            </w:tcBorders>
            <w:shd w:val="clear" w:color="auto" w:fill="auto"/>
            <w:noWrap/>
            <w:vAlign w:val="center"/>
            <w:hideMark/>
          </w:tcPr>
          <w:p w14:paraId="15B7D65A" w14:textId="77777777" w:rsidR="007718F9" w:rsidRPr="0092072B" w:rsidRDefault="007718F9" w:rsidP="00510D93">
            <w:pPr>
              <w:rPr>
                <w:rFonts w:ascii="Calibri" w:hAnsi="Calibri" w:cs="Calibri"/>
                <w:color w:val="000000"/>
              </w:rPr>
            </w:pPr>
            <w:r w:rsidRPr="0092072B">
              <w:rPr>
                <w:rFonts w:ascii="Calibri" w:hAnsi="Calibri" w:cs="Calibri"/>
                <w:color w:val="000000"/>
              </w:rPr>
              <w:t> </w:t>
            </w:r>
          </w:p>
        </w:tc>
        <w:tc>
          <w:tcPr>
            <w:tcW w:w="204" w:type="dxa"/>
            <w:tcBorders>
              <w:top w:val="nil"/>
              <w:left w:val="nil"/>
              <w:bottom w:val="single" w:sz="4" w:space="0" w:color="auto"/>
              <w:right w:val="single" w:sz="4" w:space="0" w:color="auto"/>
            </w:tcBorders>
            <w:shd w:val="clear" w:color="auto" w:fill="auto"/>
            <w:noWrap/>
            <w:vAlign w:val="center"/>
            <w:hideMark/>
          </w:tcPr>
          <w:p w14:paraId="48A7040D" w14:textId="77777777" w:rsidR="007718F9" w:rsidRPr="0092072B" w:rsidRDefault="007718F9" w:rsidP="00510D93">
            <w:pPr>
              <w:rPr>
                <w:rFonts w:ascii="Calibri" w:hAnsi="Calibri" w:cs="Calibri"/>
                <w:color w:val="000000"/>
              </w:rPr>
            </w:pPr>
            <w:r w:rsidRPr="0092072B">
              <w:rPr>
                <w:rFonts w:ascii="Calibri" w:hAnsi="Calibri" w:cs="Calibri"/>
                <w:color w:val="000000"/>
              </w:rPr>
              <w:t> </w:t>
            </w:r>
          </w:p>
        </w:tc>
        <w:tc>
          <w:tcPr>
            <w:tcW w:w="260" w:type="dxa"/>
            <w:tcBorders>
              <w:top w:val="nil"/>
              <w:left w:val="nil"/>
              <w:bottom w:val="nil"/>
              <w:right w:val="nil"/>
            </w:tcBorders>
            <w:shd w:val="clear" w:color="auto" w:fill="auto"/>
            <w:noWrap/>
            <w:vAlign w:val="center"/>
            <w:hideMark/>
          </w:tcPr>
          <w:p w14:paraId="4A5339E5" w14:textId="77777777" w:rsidR="007718F9" w:rsidRPr="0092072B" w:rsidRDefault="007718F9" w:rsidP="00510D93">
            <w:pPr>
              <w:rPr>
                <w:rFonts w:ascii="Calibri" w:hAnsi="Calibri" w:cs="Calibri"/>
                <w:color w:val="000000"/>
              </w:rPr>
            </w:pPr>
          </w:p>
        </w:tc>
        <w:tc>
          <w:tcPr>
            <w:tcW w:w="1180" w:type="dxa"/>
            <w:tcBorders>
              <w:top w:val="nil"/>
              <w:left w:val="single" w:sz="8" w:space="0" w:color="auto"/>
              <w:bottom w:val="single" w:sz="4" w:space="0" w:color="auto"/>
              <w:right w:val="single" w:sz="4" w:space="0" w:color="auto"/>
            </w:tcBorders>
            <w:shd w:val="clear" w:color="auto" w:fill="auto"/>
            <w:vAlign w:val="center"/>
            <w:hideMark/>
          </w:tcPr>
          <w:p w14:paraId="75E0D17E" w14:textId="77777777" w:rsidR="007718F9" w:rsidRPr="0092072B" w:rsidRDefault="007718F9" w:rsidP="00510D93">
            <w:pPr>
              <w:jc w:val="center"/>
              <w:rPr>
                <w:rFonts w:ascii="Calibri" w:hAnsi="Calibri" w:cs="Calibri"/>
                <w:color w:val="000000"/>
              </w:rPr>
            </w:pPr>
            <w:r w:rsidRPr="0092072B">
              <w:rPr>
                <w:rFonts w:ascii="Calibri" w:hAnsi="Calibri" w:cs="Calibri"/>
                <w:color w:val="000000"/>
              </w:rPr>
              <w:t>24</w:t>
            </w:r>
            <w:r>
              <w:rPr>
                <w:rFonts w:ascii="Calibri" w:hAnsi="Calibri" w:cs="Calibri"/>
                <w:color w:val="000000"/>
              </w:rPr>
              <w:t xml:space="preserve"> €</w:t>
            </w:r>
          </w:p>
        </w:tc>
        <w:tc>
          <w:tcPr>
            <w:tcW w:w="1200" w:type="dxa"/>
            <w:tcBorders>
              <w:top w:val="nil"/>
              <w:left w:val="nil"/>
              <w:bottom w:val="single" w:sz="4" w:space="0" w:color="auto"/>
              <w:right w:val="single" w:sz="8" w:space="0" w:color="auto"/>
            </w:tcBorders>
            <w:shd w:val="clear" w:color="auto" w:fill="auto"/>
            <w:vAlign w:val="center"/>
            <w:hideMark/>
          </w:tcPr>
          <w:p w14:paraId="4CD1BDAB" w14:textId="77777777" w:rsidR="007718F9" w:rsidRPr="0092072B" w:rsidRDefault="007718F9" w:rsidP="00510D93">
            <w:pPr>
              <w:jc w:val="center"/>
              <w:rPr>
                <w:rFonts w:ascii="Calibri" w:hAnsi="Calibri" w:cs="Calibri"/>
                <w:color w:val="000000"/>
              </w:rPr>
            </w:pPr>
            <w:r w:rsidRPr="0092072B">
              <w:rPr>
                <w:rFonts w:ascii="Calibri" w:hAnsi="Calibri" w:cs="Calibri"/>
                <w:color w:val="000000"/>
              </w:rPr>
              <w:t>2</w:t>
            </w:r>
            <w:r>
              <w:rPr>
                <w:rFonts w:ascii="Calibri" w:hAnsi="Calibri" w:cs="Calibri"/>
                <w:color w:val="000000"/>
              </w:rPr>
              <w:t>5€</w:t>
            </w:r>
          </w:p>
        </w:tc>
      </w:tr>
      <w:tr w:rsidR="007718F9" w:rsidRPr="0092072B" w14:paraId="325D52ED" w14:textId="77777777" w:rsidTr="00510D93">
        <w:trPr>
          <w:trHeight w:val="315"/>
        </w:trPr>
        <w:tc>
          <w:tcPr>
            <w:tcW w:w="2620" w:type="dxa"/>
            <w:gridSpan w:val="2"/>
            <w:tcBorders>
              <w:top w:val="single" w:sz="4" w:space="0" w:color="auto"/>
              <w:left w:val="single" w:sz="12" w:space="0" w:color="auto"/>
              <w:bottom w:val="single" w:sz="12" w:space="0" w:color="auto"/>
              <w:right w:val="nil"/>
            </w:tcBorders>
            <w:shd w:val="clear" w:color="auto" w:fill="auto"/>
            <w:noWrap/>
            <w:vAlign w:val="center"/>
            <w:hideMark/>
          </w:tcPr>
          <w:p w14:paraId="595B146B" w14:textId="77777777" w:rsidR="007718F9" w:rsidRPr="0092072B" w:rsidRDefault="007718F9" w:rsidP="00510D93">
            <w:pPr>
              <w:rPr>
                <w:rFonts w:ascii="Calibri" w:hAnsi="Calibri" w:cs="Calibri"/>
                <w:color w:val="000000"/>
              </w:rPr>
            </w:pPr>
            <w:r w:rsidRPr="0092072B">
              <w:rPr>
                <w:rFonts w:ascii="Calibri" w:hAnsi="Calibri" w:cs="Calibri"/>
                <w:color w:val="000000"/>
              </w:rPr>
              <w:t xml:space="preserve">Tarif par passage </w:t>
            </w:r>
          </w:p>
        </w:tc>
        <w:tc>
          <w:tcPr>
            <w:tcW w:w="1240" w:type="dxa"/>
            <w:tcBorders>
              <w:top w:val="nil"/>
              <w:left w:val="nil"/>
              <w:bottom w:val="single" w:sz="12" w:space="0" w:color="auto"/>
              <w:right w:val="nil"/>
            </w:tcBorders>
            <w:shd w:val="clear" w:color="auto" w:fill="auto"/>
            <w:noWrap/>
            <w:vAlign w:val="center"/>
            <w:hideMark/>
          </w:tcPr>
          <w:p w14:paraId="162B37A6" w14:textId="77777777" w:rsidR="007718F9" w:rsidRPr="0092072B" w:rsidRDefault="007718F9" w:rsidP="00510D93">
            <w:pPr>
              <w:rPr>
                <w:rFonts w:ascii="Calibri" w:hAnsi="Calibri" w:cs="Calibri"/>
                <w:color w:val="000000"/>
              </w:rPr>
            </w:pPr>
            <w:r w:rsidRPr="0092072B">
              <w:rPr>
                <w:rFonts w:ascii="Calibri" w:hAnsi="Calibri" w:cs="Calibri"/>
                <w:color w:val="000000"/>
              </w:rPr>
              <w:t> </w:t>
            </w:r>
          </w:p>
        </w:tc>
        <w:tc>
          <w:tcPr>
            <w:tcW w:w="1152" w:type="dxa"/>
            <w:tcBorders>
              <w:top w:val="nil"/>
              <w:left w:val="nil"/>
              <w:bottom w:val="single" w:sz="12" w:space="0" w:color="auto"/>
              <w:right w:val="nil"/>
            </w:tcBorders>
            <w:shd w:val="clear" w:color="auto" w:fill="auto"/>
            <w:noWrap/>
            <w:vAlign w:val="center"/>
            <w:hideMark/>
          </w:tcPr>
          <w:p w14:paraId="13028890" w14:textId="77777777" w:rsidR="007718F9" w:rsidRPr="0092072B" w:rsidRDefault="007718F9" w:rsidP="00510D93">
            <w:pPr>
              <w:rPr>
                <w:rFonts w:ascii="Calibri" w:hAnsi="Calibri" w:cs="Calibri"/>
                <w:color w:val="000000"/>
              </w:rPr>
            </w:pPr>
            <w:r w:rsidRPr="0092072B">
              <w:rPr>
                <w:rFonts w:ascii="Calibri" w:hAnsi="Calibri" w:cs="Calibri"/>
                <w:color w:val="000000"/>
              </w:rPr>
              <w:t> </w:t>
            </w:r>
          </w:p>
        </w:tc>
        <w:tc>
          <w:tcPr>
            <w:tcW w:w="204" w:type="dxa"/>
            <w:tcBorders>
              <w:top w:val="nil"/>
              <w:left w:val="nil"/>
              <w:bottom w:val="single" w:sz="12" w:space="0" w:color="auto"/>
              <w:right w:val="single" w:sz="4" w:space="0" w:color="auto"/>
            </w:tcBorders>
            <w:shd w:val="clear" w:color="auto" w:fill="auto"/>
            <w:noWrap/>
            <w:vAlign w:val="center"/>
            <w:hideMark/>
          </w:tcPr>
          <w:p w14:paraId="633DCB0F" w14:textId="77777777" w:rsidR="007718F9" w:rsidRPr="0092072B" w:rsidRDefault="007718F9" w:rsidP="00510D93">
            <w:pPr>
              <w:rPr>
                <w:rFonts w:ascii="Calibri" w:hAnsi="Calibri" w:cs="Calibri"/>
                <w:color w:val="000000"/>
              </w:rPr>
            </w:pPr>
            <w:r w:rsidRPr="0092072B">
              <w:rPr>
                <w:rFonts w:ascii="Calibri" w:hAnsi="Calibri" w:cs="Calibri"/>
                <w:color w:val="000000"/>
              </w:rPr>
              <w:t> </w:t>
            </w:r>
          </w:p>
        </w:tc>
        <w:tc>
          <w:tcPr>
            <w:tcW w:w="260" w:type="dxa"/>
            <w:tcBorders>
              <w:top w:val="nil"/>
              <w:left w:val="nil"/>
              <w:bottom w:val="single" w:sz="12" w:space="0" w:color="auto"/>
              <w:right w:val="nil"/>
            </w:tcBorders>
            <w:shd w:val="clear" w:color="auto" w:fill="auto"/>
            <w:noWrap/>
            <w:vAlign w:val="center"/>
            <w:hideMark/>
          </w:tcPr>
          <w:p w14:paraId="54A3FAFB" w14:textId="77777777" w:rsidR="007718F9" w:rsidRPr="0092072B" w:rsidRDefault="007718F9" w:rsidP="00510D93">
            <w:pPr>
              <w:rPr>
                <w:rFonts w:ascii="Calibri" w:hAnsi="Calibri" w:cs="Calibri"/>
                <w:color w:val="000000"/>
              </w:rPr>
            </w:pPr>
            <w:r w:rsidRPr="0092072B">
              <w:rPr>
                <w:rFonts w:ascii="Calibri" w:hAnsi="Calibri" w:cs="Calibri"/>
                <w:color w:val="000000"/>
              </w:rPr>
              <w:t> </w:t>
            </w:r>
          </w:p>
        </w:tc>
        <w:tc>
          <w:tcPr>
            <w:tcW w:w="1180" w:type="dxa"/>
            <w:tcBorders>
              <w:top w:val="nil"/>
              <w:left w:val="single" w:sz="8" w:space="0" w:color="auto"/>
              <w:bottom w:val="single" w:sz="8" w:space="0" w:color="auto"/>
              <w:right w:val="single" w:sz="4" w:space="0" w:color="auto"/>
            </w:tcBorders>
            <w:shd w:val="clear" w:color="auto" w:fill="auto"/>
            <w:vAlign w:val="center"/>
            <w:hideMark/>
          </w:tcPr>
          <w:p w14:paraId="31E044AE" w14:textId="77777777" w:rsidR="007718F9" w:rsidRPr="0092072B" w:rsidRDefault="007718F9" w:rsidP="00510D93">
            <w:pPr>
              <w:jc w:val="center"/>
              <w:rPr>
                <w:rFonts w:ascii="Calibri" w:hAnsi="Calibri" w:cs="Calibri"/>
                <w:color w:val="000000"/>
              </w:rPr>
            </w:pPr>
            <w:r w:rsidRPr="0092072B">
              <w:rPr>
                <w:rFonts w:ascii="Calibri" w:hAnsi="Calibri" w:cs="Calibri"/>
                <w:color w:val="000000"/>
              </w:rPr>
              <w:t>53</w:t>
            </w:r>
            <w:r>
              <w:rPr>
                <w:rFonts w:ascii="Calibri" w:hAnsi="Calibri" w:cs="Calibri"/>
                <w:color w:val="000000"/>
              </w:rPr>
              <w:t xml:space="preserve"> €</w:t>
            </w:r>
          </w:p>
        </w:tc>
        <w:tc>
          <w:tcPr>
            <w:tcW w:w="1200" w:type="dxa"/>
            <w:tcBorders>
              <w:top w:val="nil"/>
              <w:left w:val="nil"/>
              <w:bottom w:val="single" w:sz="8" w:space="0" w:color="auto"/>
              <w:right w:val="single" w:sz="8" w:space="0" w:color="auto"/>
            </w:tcBorders>
            <w:shd w:val="clear" w:color="auto" w:fill="auto"/>
            <w:vAlign w:val="center"/>
            <w:hideMark/>
          </w:tcPr>
          <w:p w14:paraId="03B7845B" w14:textId="77777777" w:rsidR="007718F9" w:rsidRPr="0092072B" w:rsidRDefault="007718F9" w:rsidP="00510D93">
            <w:pPr>
              <w:jc w:val="center"/>
              <w:rPr>
                <w:rFonts w:ascii="Calibri" w:hAnsi="Calibri" w:cs="Calibri"/>
                <w:color w:val="000000"/>
              </w:rPr>
            </w:pPr>
            <w:r w:rsidRPr="0092072B">
              <w:rPr>
                <w:rFonts w:ascii="Calibri" w:hAnsi="Calibri" w:cs="Calibri"/>
                <w:color w:val="000000"/>
              </w:rPr>
              <w:t>5</w:t>
            </w:r>
            <w:r>
              <w:rPr>
                <w:rFonts w:ascii="Calibri" w:hAnsi="Calibri" w:cs="Calibri"/>
                <w:color w:val="000000"/>
              </w:rPr>
              <w:t>5 €</w:t>
            </w:r>
          </w:p>
        </w:tc>
      </w:tr>
    </w:tbl>
    <w:p w14:paraId="41432CF5" w14:textId="77777777" w:rsidR="007718F9" w:rsidRPr="0098621A" w:rsidRDefault="007718F9" w:rsidP="007718F9">
      <w:pPr>
        <w:spacing w:after="0" w:line="240" w:lineRule="auto"/>
        <w:contextualSpacing/>
      </w:pPr>
    </w:p>
    <w:p w14:paraId="49208B32" w14:textId="57568E94" w:rsidR="007718F9" w:rsidRDefault="007718F9" w:rsidP="007718F9">
      <w:pPr>
        <w:spacing w:after="0" w:line="240" w:lineRule="auto"/>
        <w:contextualSpacing/>
      </w:pPr>
      <w:r w:rsidRPr="0098621A">
        <w:t xml:space="preserve">    </w:t>
      </w:r>
    </w:p>
    <w:p w14:paraId="0088CEFD" w14:textId="77777777" w:rsidR="007718F9" w:rsidRPr="0098621A" w:rsidRDefault="007718F9" w:rsidP="007718F9">
      <w:pPr>
        <w:spacing w:after="0" w:line="240" w:lineRule="auto"/>
        <w:contextualSpacing/>
      </w:pPr>
      <w:r w:rsidRPr="0098621A">
        <w:t xml:space="preserve">  </w:t>
      </w:r>
      <w:r w:rsidRPr="0098621A">
        <w:rPr>
          <w:b/>
          <w:bCs/>
        </w:rPr>
        <w:t>Après avoir délibéré</w:t>
      </w:r>
      <w:r w:rsidRPr="0098621A">
        <w:t xml:space="preserve">, les membres du Conseil Municipal, </w:t>
      </w:r>
      <w:r w:rsidRPr="0098621A">
        <w:rPr>
          <w:b/>
          <w:bCs/>
        </w:rPr>
        <w:t>décident à l’unanimité</w:t>
      </w:r>
      <w:r>
        <w:rPr>
          <w:b/>
          <w:bCs/>
        </w:rPr>
        <w:t>,</w:t>
      </w:r>
    </w:p>
    <w:p w14:paraId="1B7980E0" w14:textId="77777777" w:rsidR="007718F9" w:rsidRPr="0098621A" w:rsidRDefault="007718F9" w:rsidP="007718F9">
      <w:pPr>
        <w:spacing w:after="0" w:line="240" w:lineRule="auto"/>
        <w:contextualSpacing/>
      </w:pPr>
      <w:r w:rsidRPr="0098621A">
        <w:t xml:space="preserve">-de valider </w:t>
      </w:r>
      <w:r>
        <w:t>le tarif municipal pour le déneigement de l’hiver</w:t>
      </w:r>
      <w:r w:rsidRPr="0098621A">
        <w:t xml:space="preserve"> 2024-2025 tels que présenté dans le tableau ci-dessus</w:t>
      </w:r>
      <w:r>
        <w:t>.</w:t>
      </w:r>
    </w:p>
    <w:p w14:paraId="1F51D75D" w14:textId="47F36A73" w:rsidR="007718F9" w:rsidRPr="0098621A" w:rsidRDefault="007718F9" w:rsidP="007718F9">
      <w:pPr>
        <w:spacing w:after="0" w:line="240" w:lineRule="auto"/>
        <w:contextualSpacing/>
      </w:pPr>
      <w:r>
        <w:rPr>
          <w:noProof/>
        </w:rPr>
        <mc:AlternateContent>
          <mc:Choice Requires="wps">
            <w:drawing>
              <wp:anchor distT="0" distB="0" distL="114300" distR="114300" simplePos="0" relativeHeight="251838464" behindDoc="0" locked="0" layoutInCell="1" allowOverlap="1" wp14:anchorId="4F58B1D2" wp14:editId="578B8269">
                <wp:simplePos x="0" y="0"/>
                <wp:positionH relativeFrom="page">
                  <wp:posOffset>2406015</wp:posOffset>
                </wp:positionH>
                <wp:positionV relativeFrom="paragraph">
                  <wp:posOffset>141605</wp:posOffset>
                </wp:positionV>
                <wp:extent cx="2362835" cy="1857375"/>
                <wp:effectExtent l="0" t="0" r="18415" b="28575"/>
                <wp:wrapNone/>
                <wp:docPr id="44193368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C3DFA40" w14:textId="77777777" w:rsidR="007718F9" w:rsidRDefault="007718F9" w:rsidP="007718F9">
                            <w:pPr>
                              <w:contextualSpacing/>
                            </w:pPr>
                            <w:r w:rsidRPr="00311352">
                              <w:t>Conseillers en exercice : 19</w:t>
                            </w:r>
                            <w:r w:rsidRPr="00311352">
                              <w:br/>
                              <w:t xml:space="preserve">Présents : </w:t>
                            </w:r>
                            <w:r>
                              <w:t xml:space="preserve">11 </w:t>
                            </w:r>
                          </w:p>
                          <w:p w14:paraId="50B65898" w14:textId="77777777" w:rsidR="007718F9" w:rsidRDefault="007718F9" w:rsidP="007718F9">
                            <w:pPr>
                              <w:contextualSpacing/>
                            </w:pPr>
                            <w:r>
                              <w:t>Absents : 8</w:t>
                            </w:r>
                          </w:p>
                          <w:p w14:paraId="7E7195E8"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6690EB8D" w14:textId="77777777" w:rsidR="007718F9" w:rsidRDefault="007718F9" w:rsidP="007718F9">
                            <w:pPr>
                              <w:rPr>
                                <w:b/>
                                <w:bCs/>
                              </w:rPr>
                            </w:pPr>
                            <w:r w:rsidRPr="00311352">
                              <w:t>Abstention(s)</w:t>
                            </w:r>
                            <w:r>
                              <w:t> : 0</w:t>
                            </w:r>
                            <w:r>
                              <w:rPr>
                                <w:b/>
                                <w:bCs/>
                              </w:rPr>
                              <w:t xml:space="preserve">              </w:t>
                            </w:r>
                          </w:p>
                          <w:p w14:paraId="60A96D3E" w14:textId="77777777" w:rsidR="007718F9" w:rsidRPr="006F2E04" w:rsidRDefault="007718F9" w:rsidP="007718F9">
                            <w:pPr>
                              <w:rPr>
                                <w:b/>
                                <w:bCs/>
                              </w:rPr>
                            </w:pPr>
                            <w:r>
                              <w:rPr>
                                <w:b/>
                                <w:bCs/>
                              </w:rPr>
                              <w:t xml:space="preserve">              </w:t>
                            </w:r>
                            <w:r w:rsidRPr="006F2E04">
                              <w:rPr>
                                <w:b/>
                                <w:bCs/>
                              </w:rPr>
                              <w:t xml:space="preserve"> Adopté à l’unanimité</w:t>
                            </w:r>
                          </w:p>
                          <w:p w14:paraId="5ED0C860" w14:textId="77777777" w:rsidR="007718F9" w:rsidRDefault="007718F9" w:rsidP="00771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8B1D2" id="_x0000_s1038" type="#_x0000_t202" style="position:absolute;margin-left:189.45pt;margin-top:11.15pt;width:186.05pt;height:146.2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Wi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mdv+FPdpCdkEgDrcas5usS4TfMumdmUFRIEQ6Ke8Il&#10;l4A5QbejpADz62/nPh57jV5KahRpSu3PAzOCEvldoQru4tHIqzoYo/F0gIa59exuPepQrQCJinEk&#10;NQ9bH+/keZsbqF5xnpb+VXQxxfHtlLrzduXa0cF55GK5DEGoY83cRm01P+vH0/rSvDKju7Y6VMQj&#10;nOXMknfdbWN9SxUsDw7yMrT+ympHP85AEE83r37Ibu0Qdf2rLH4DAAD//wMAUEsDBBQABgAIAAAA&#10;IQDQEE1X4gAAAAoBAAAPAAAAZHJzL2Rvd25yZXYueG1sTI/BTsMwEETvSPyDtUjcqJOU0hDiVBUC&#10;CanKoSmIHt3YTqLG6yh22/D3XU5wXM3T7Jt8NdmenfXoO4cC4lkETGPtVIeNgM/d+0MKzAeJSvYO&#10;tYAf7WFV3N7kMlPuglt9rkLDqAR9JgW0IQwZ575utZV+5gaNlBk3WhnoHBuuRnmhctvzJIqeuJUd&#10;0odWDvq11fWxOlkBypjdcdF+mO3m2+y/yrdyva9KIe7vpvULsKCn8AfDrz6pQ0FOB3dC5VkvYL5M&#10;nwkVkCRzYAQsFzGNO1ASP6bAi5z/n1BcAQAA//8DAFBLAQItABQABgAIAAAAIQC2gziS/gAAAOEB&#10;AAATAAAAAAAAAAAAAAAAAAAAAABbQ29udGVudF9UeXBlc10ueG1sUEsBAi0AFAAGAAgAAAAhADj9&#10;If/WAAAAlAEAAAsAAAAAAAAAAAAAAAAALwEAAF9yZWxzLy5yZWxzUEsBAi0AFAAGAAgAAAAhAE6s&#10;FaJHAgAAnQQAAA4AAAAAAAAAAAAAAAAALgIAAGRycy9lMm9Eb2MueG1sUEsBAi0AFAAGAAgAAAAh&#10;ANAQTVfiAAAACgEAAA8AAAAAAAAAAAAAAAAAoQQAAGRycy9kb3ducmV2LnhtbFBLBQYAAAAABAAE&#10;APMAAACwBQAAAAA=&#10;" fillcolor="white [3201]" strokeweight=".5pt">
                <v:path arrowok="t"/>
                <v:textbox>
                  <w:txbxContent>
                    <w:p w14:paraId="5C3DFA40" w14:textId="77777777" w:rsidR="007718F9" w:rsidRDefault="007718F9" w:rsidP="007718F9">
                      <w:pPr>
                        <w:contextualSpacing/>
                      </w:pPr>
                      <w:r w:rsidRPr="00311352">
                        <w:t>Conseillers en exercice : 19</w:t>
                      </w:r>
                      <w:r w:rsidRPr="00311352">
                        <w:br/>
                        <w:t xml:space="preserve">Présents : </w:t>
                      </w:r>
                      <w:r>
                        <w:t xml:space="preserve">11 </w:t>
                      </w:r>
                    </w:p>
                    <w:p w14:paraId="50B65898" w14:textId="77777777" w:rsidR="007718F9" w:rsidRDefault="007718F9" w:rsidP="007718F9">
                      <w:pPr>
                        <w:contextualSpacing/>
                      </w:pPr>
                      <w:r>
                        <w:t>Absents : 8</w:t>
                      </w:r>
                    </w:p>
                    <w:p w14:paraId="7E7195E8" w14:textId="77777777" w:rsidR="007718F9" w:rsidRDefault="007718F9" w:rsidP="007718F9">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6690EB8D" w14:textId="77777777" w:rsidR="007718F9" w:rsidRDefault="007718F9" w:rsidP="007718F9">
                      <w:pPr>
                        <w:rPr>
                          <w:b/>
                          <w:bCs/>
                        </w:rPr>
                      </w:pPr>
                      <w:r w:rsidRPr="00311352">
                        <w:t>Abstention(s)</w:t>
                      </w:r>
                      <w:r>
                        <w:t> : 0</w:t>
                      </w:r>
                      <w:r>
                        <w:rPr>
                          <w:b/>
                          <w:bCs/>
                        </w:rPr>
                        <w:t xml:space="preserve">              </w:t>
                      </w:r>
                    </w:p>
                    <w:p w14:paraId="60A96D3E" w14:textId="77777777" w:rsidR="007718F9" w:rsidRPr="006F2E04" w:rsidRDefault="007718F9" w:rsidP="007718F9">
                      <w:pPr>
                        <w:rPr>
                          <w:b/>
                          <w:bCs/>
                        </w:rPr>
                      </w:pPr>
                      <w:r>
                        <w:rPr>
                          <w:b/>
                          <w:bCs/>
                        </w:rPr>
                        <w:t xml:space="preserve">              </w:t>
                      </w:r>
                      <w:r w:rsidRPr="006F2E04">
                        <w:rPr>
                          <w:b/>
                          <w:bCs/>
                        </w:rPr>
                        <w:t xml:space="preserve"> Adopté à l’unanimité</w:t>
                      </w:r>
                    </w:p>
                    <w:p w14:paraId="5ED0C860" w14:textId="77777777" w:rsidR="007718F9" w:rsidRDefault="007718F9" w:rsidP="007718F9"/>
                  </w:txbxContent>
                </v:textbox>
                <w10:wrap anchorx="page"/>
              </v:shape>
            </w:pict>
          </mc:Fallback>
        </mc:AlternateContent>
      </w:r>
    </w:p>
    <w:p w14:paraId="59A36D8F" w14:textId="3A5E1FB6" w:rsidR="00D02A6D" w:rsidRDefault="00D02A6D" w:rsidP="0077755A">
      <w:pPr>
        <w:pStyle w:val="Paragraphedeliste"/>
        <w:tabs>
          <w:tab w:val="left" w:pos="-34"/>
        </w:tabs>
        <w:ind w:left="0"/>
        <w:contextualSpacing w:val="0"/>
        <w:rPr>
          <w:rFonts w:cstheme="minorHAnsi"/>
        </w:rPr>
      </w:pPr>
    </w:p>
    <w:p w14:paraId="258475DC" w14:textId="77777777" w:rsidR="007718F9" w:rsidRDefault="007718F9" w:rsidP="0077755A">
      <w:pPr>
        <w:pStyle w:val="Paragraphedeliste"/>
        <w:tabs>
          <w:tab w:val="left" w:pos="-34"/>
        </w:tabs>
        <w:ind w:left="0"/>
        <w:contextualSpacing w:val="0"/>
        <w:rPr>
          <w:rFonts w:cstheme="minorHAnsi"/>
        </w:rPr>
      </w:pPr>
    </w:p>
    <w:p w14:paraId="737E4915" w14:textId="77777777" w:rsidR="007718F9" w:rsidRDefault="007718F9" w:rsidP="0077755A">
      <w:pPr>
        <w:pStyle w:val="Paragraphedeliste"/>
        <w:tabs>
          <w:tab w:val="left" w:pos="-34"/>
        </w:tabs>
        <w:ind w:left="0"/>
        <w:contextualSpacing w:val="0"/>
        <w:rPr>
          <w:rFonts w:cstheme="minorHAnsi"/>
        </w:rPr>
      </w:pPr>
    </w:p>
    <w:p w14:paraId="1F82005B" w14:textId="77777777" w:rsidR="007718F9" w:rsidRDefault="007718F9" w:rsidP="0077755A">
      <w:pPr>
        <w:pStyle w:val="Paragraphedeliste"/>
        <w:tabs>
          <w:tab w:val="left" w:pos="-34"/>
        </w:tabs>
        <w:ind w:left="0"/>
        <w:contextualSpacing w:val="0"/>
        <w:rPr>
          <w:rFonts w:cstheme="minorHAnsi"/>
        </w:rPr>
      </w:pPr>
    </w:p>
    <w:p w14:paraId="7CCD8D56" w14:textId="77777777" w:rsidR="007718F9" w:rsidRDefault="007718F9" w:rsidP="0077755A">
      <w:pPr>
        <w:pStyle w:val="Paragraphedeliste"/>
        <w:tabs>
          <w:tab w:val="left" w:pos="-34"/>
        </w:tabs>
        <w:ind w:left="0"/>
        <w:contextualSpacing w:val="0"/>
        <w:rPr>
          <w:rFonts w:cstheme="minorHAnsi"/>
        </w:rPr>
      </w:pPr>
    </w:p>
    <w:p w14:paraId="001666B0" w14:textId="77777777" w:rsidR="007718F9" w:rsidRDefault="007718F9" w:rsidP="0077755A">
      <w:pPr>
        <w:pStyle w:val="Paragraphedeliste"/>
        <w:tabs>
          <w:tab w:val="left" w:pos="-34"/>
        </w:tabs>
        <w:ind w:left="0"/>
        <w:contextualSpacing w:val="0"/>
        <w:rPr>
          <w:rFonts w:cstheme="minorHAnsi"/>
        </w:rPr>
      </w:pPr>
    </w:p>
    <w:p w14:paraId="05708596" w14:textId="77777777" w:rsidR="007718F9" w:rsidRDefault="007718F9" w:rsidP="0077755A">
      <w:pPr>
        <w:pStyle w:val="Paragraphedeliste"/>
        <w:tabs>
          <w:tab w:val="left" w:pos="-34"/>
        </w:tabs>
        <w:ind w:left="0"/>
        <w:contextualSpacing w:val="0"/>
        <w:rPr>
          <w:rFonts w:cstheme="minorHAnsi"/>
        </w:rPr>
      </w:pPr>
    </w:p>
    <w:p w14:paraId="09102355" w14:textId="77777777" w:rsidR="007718F9" w:rsidRDefault="007718F9" w:rsidP="0077755A">
      <w:pPr>
        <w:pStyle w:val="Paragraphedeliste"/>
        <w:tabs>
          <w:tab w:val="left" w:pos="-34"/>
        </w:tabs>
        <w:ind w:left="0"/>
        <w:contextualSpacing w:val="0"/>
        <w:rPr>
          <w:rFonts w:cstheme="minorHAnsi"/>
        </w:rPr>
      </w:pPr>
    </w:p>
    <w:p w14:paraId="271DF1E6" w14:textId="0AE84E42" w:rsidR="007718F9" w:rsidRPr="007718F9" w:rsidRDefault="007718F9" w:rsidP="007718F9">
      <w:pPr>
        <w:spacing w:after="0" w:line="240" w:lineRule="auto"/>
        <w:contextualSpacing/>
        <w:rPr>
          <w:b/>
          <w:bCs/>
          <w:u w:val="single"/>
        </w:rPr>
      </w:pPr>
      <w:r>
        <w:rPr>
          <w:b/>
          <w:bCs/>
          <w:u w:val="single"/>
        </w:rPr>
        <w:t>6-</w:t>
      </w:r>
      <w:r w:rsidRPr="007718F9">
        <w:rPr>
          <w:b/>
          <w:bCs/>
          <w:u w:val="single"/>
        </w:rPr>
        <w:t>Désignation d’un membre du Conseil Municipal pour la signature de deux demandes d’urbanisme</w:t>
      </w:r>
    </w:p>
    <w:p w14:paraId="42D5C358" w14:textId="77777777" w:rsidR="007718F9" w:rsidRDefault="007718F9" w:rsidP="007718F9"/>
    <w:p w14:paraId="1DB3E90D" w14:textId="77777777" w:rsidR="007718F9" w:rsidRPr="00AE360F" w:rsidRDefault="007718F9" w:rsidP="007718F9">
      <w:r>
        <w:t>Deux demandes</w:t>
      </w:r>
      <w:r w:rsidRPr="002A4199">
        <w:t xml:space="preserve"> d’urbanisme concernant les parcelles A</w:t>
      </w:r>
      <w:r>
        <w:t>802, A805, A921, A922</w:t>
      </w:r>
      <w:r w:rsidRPr="002A4199">
        <w:t xml:space="preserve"> </w:t>
      </w:r>
      <w:r>
        <w:t>ont</w:t>
      </w:r>
      <w:r w:rsidRPr="002A4199">
        <w:t xml:space="preserve"> été déposée</w:t>
      </w:r>
      <w:r>
        <w:t>s</w:t>
      </w:r>
      <w:r w:rsidRPr="002A4199">
        <w:t xml:space="preserve"> et ces dernières parcelles étant propriété du maire ou de sa famille, il appartient au Conseil Municipal de désigner, en l’absence du Maire, un membre du Conseil Municipal pour signer au nom de la Commune tout document relatif à l’instruction des demandes d’urbanisme relatives à ces parcelles.</w:t>
      </w:r>
    </w:p>
    <w:p w14:paraId="1A0068A6" w14:textId="77777777" w:rsidR="007718F9" w:rsidRPr="0035296C" w:rsidRDefault="007718F9" w:rsidP="007718F9">
      <w:r w:rsidRPr="0035296C">
        <w:t xml:space="preserve">Le Maire cède la parole à son premier adjoint, Jérôme GRETZ, et sort. </w:t>
      </w:r>
    </w:p>
    <w:p w14:paraId="1CBB6260" w14:textId="77777777" w:rsidR="007718F9" w:rsidRPr="0035296C" w:rsidRDefault="007718F9" w:rsidP="007718F9">
      <w:r>
        <w:t xml:space="preserve">Jérôme </w:t>
      </w:r>
      <w:r w:rsidRPr="0035296C">
        <w:t xml:space="preserve">GRETZ précise que des demandes d’urbanisme devraient prochainement être déposées concernant les parcelles cadastrées section </w:t>
      </w:r>
      <w:r w:rsidRPr="002A4199">
        <w:t>A</w:t>
      </w:r>
      <w:r>
        <w:t>802, A805, A921, A922</w:t>
      </w:r>
      <w:r w:rsidRPr="0035296C">
        <w:t>.</w:t>
      </w:r>
    </w:p>
    <w:p w14:paraId="5BB9CDF2" w14:textId="77777777" w:rsidR="007718F9" w:rsidRPr="0035296C" w:rsidRDefault="007718F9" w:rsidP="007718F9">
      <w:r w:rsidRPr="0035296C">
        <w:t>Ces parcelles étant propriété du maire ou de sa famille, il appartient au Conseil Municipal de désigner, en l’absence du Maire, un membre du Conseil Municipal pour signer au nom de la Commune tout document relatif à l’instruction des demandes d’urbanisme relatives à ces parcelles.</w:t>
      </w:r>
    </w:p>
    <w:p w14:paraId="021EAB4A" w14:textId="77777777" w:rsidR="007718F9" w:rsidRPr="0035296C" w:rsidRDefault="007718F9" w:rsidP="007718F9">
      <w:r w:rsidRPr="0035296C">
        <w:t xml:space="preserve">Les membres du conseil proposent de nommer </w:t>
      </w:r>
      <w:r>
        <w:t>Jérôme GRETZ</w:t>
      </w:r>
      <w:r w:rsidRPr="0035296C">
        <w:t>, conseiller municipal, en tant que représentant.</w:t>
      </w:r>
    </w:p>
    <w:p w14:paraId="6D9DD859" w14:textId="0D0EE48A" w:rsidR="007718F9" w:rsidRDefault="007718F9" w:rsidP="007718F9"/>
    <w:p w14:paraId="5B81BD74" w14:textId="2E6B2D2C" w:rsidR="007718F9" w:rsidRDefault="00193A0D" w:rsidP="007718F9">
      <w:pPr>
        <w:spacing w:after="0" w:line="240" w:lineRule="auto"/>
        <w:contextualSpacing/>
      </w:pPr>
      <w:r>
        <w:rPr>
          <w:noProof/>
        </w:rPr>
        <mc:AlternateContent>
          <mc:Choice Requires="wps">
            <w:drawing>
              <wp:anchor distT="0" distB="0" distL="114300" distR="114300" simplePos="0" relativeHeight="251852800" behindDoc="0" locked="0" layoutInCell="1" allowOverlap="1" wp14:anchorId="58D8F9E1" wp14:editId="2284E795">
                <wp:simplePos x="0" y="0"/>
                <wp:positionH relativeFrom="margin">
                  <wp:posOffset>5705475</wp:posOffset>
                </wp:positionH>
                <wp:positionV relativeFrom="paragraph">
                  <wp:posOffset>-248285</wp:posOffset>
                </wp:positionV>
                <wp:extent cx="749935" cy="256540"/>
                <wp:effectExtent l="0" t="0" r="12065" b="10160"/>
                <wp:wrapNone/>
                <wp:docPr id="7175081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0E80E185" w14:textId="777EE80C" w:rsidR="00193A0D" w:rsidRDefault="00193A0D" w:rsidP="00193A0D">
                            <w:r>
                              <w:rPr>
                                <w:rFonts w:asciiTheme="majorHAnsi" w:hAnsiTheme="majorHAnsi" w:cstheme="majorHAnsi"/>
                              </w:rPr>
                              <w:t>2024-49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F9E1" id="_x0000_s1039" type="#_x0000_t202" style="position:absolute;margin-left:449.25pt;margin-top:-19.55pt;width:59.05pt;height:20.2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zc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6Thagv5EXG00I6YM3xVYlNr5vwzszhTiBDuiX/CQyrA&#10;oqCTKCnA/nzvPvgj1WilpMYZzaj7sWdWUKK+ahyC6WCEkBIfldH4doiKvbZsry16Xy0BkRrgRhoe&#10;xeDv1UmUFqpXXKdFyIompjnmzqg/iUvfbg6uIxeLRXTCMTbMr/XG8NP4BMpemldmTcerx4F4hNM0&#10;s/QNva1v4FTDYu9BlpH7C6od/rgCkeBuXcOOXevR6/JTmf8CAAD//wMAUEsDBBQABgAIAAAAIQBA&#10;Q6HW3gAAAAoBAAAPAAAAZHJzL2Rvd25yZXYueG1sTI/LasMwEEX3hf6DmEJ2iaSYGsexHEqhzbI0&#10;D8hSsSa2iTUyluK4f19l1e5mmMOdc4vNZDs24uBbRwrkQgBDqpxpqVZw2H/MM2A+aDK6c4QKftDD&#10;pnx+KnRu3J2+cdyFmsUQ8rlW0ITQ55z7qkGr/cL1SPF2cYPVIa5Dzc2g7zHcdnwpRMqtbil+aHSP&#10;7w1W193NKnDicDTya9xyTNqT6NPlNchPpWYv09saWMAp/MHw0I/qUEans7uR8axTkK2y14gqmCcr&#10;CexBCJmmwM5xSoCXBf9fofwFAAD//wMAUEsBAi0AFAAGAAgAAAAhALaDOJL+AAAA4QEAABMAAAAA&#10;AAAAAAAAAAAAAAAAAFtDb250ZW50X1R5cGVzXS54bWxQSwECLQAUAAYACAAAACEAOP0h/9YAAACU&#10;AQAACwAAAAAAAAAAAAAAAAAvAQAAX3JlbHMvLnJlbHNQSwECLQAUAAYACAAAACEAzeqM3EQCAACc&#10;BAAADgAAAAAAAAAAAAAAAAAuAgAAZHJzL2Uyb0RvYy54bWxQSwECLQAUAAYACAAAACEAQEOh1t4A&#10;AAAKAQAADwAAAAAAAAAAAAAAAACeBAAAZHJzL2Rvd25yZXYueG1sUEsFBgAAAAAEAAQA8wAAAKkF&#10;AAAAAA==&#10;" fillcolor="white [3201]" strokecolor="white [3212]" strokeweight=".5pt">
                <v:path arrowok="t"/>
                <v:textbox>
                  <w:txbxContent>
                    <w:p w14:paraId="0E80E185" w14:textId="777EE80C" w:rsidR="00193A0D" w:rsidRDefault="00193A0D" w:rsidP="00193A0D">
                      <w:r>
                        <w:rPr>
                          <w:rFonts w:asciiTheme="majorHAnsi" w:hAnsiTheme="majorHAnsi" w:cstheme="majorHAnsi"/>
                        </w:rPr>
                        <w:t>2024-4</w:t>
                      </w:r>
                      <w:r>
                        <w:rPr>
                          <w:rFonts w:asciiTheme="majorHAnsi" w:hAnsiTheme="majorHAnsi" w:cstheme="majorHAnsi"/>
                        </w:rPr>
                        <w:t>9</w:t>
                      </w:r>
                    </w:p>
                  </w:txbxContent>
                </v:textbox>
                <w10:wrap anchorx="margin"/>
              </v:shape>
            </w:pict>
          </mc:Fallback>
        </mc:AlternateContent>
      </w:r>
      <w:r w:rsidR="007718F9" w:rsidRPr="0035296C">
        <w:t>Après en avoir délibéré, les membres du Conseil Municipal décident,</w:t>
      </w:r>
    </w:p>
    <w:p w14:paraId="2E5EFD53" w14:textId="1B4DE3EF" w:rsidR="007718F9" w:rsidRDefault="007718F9" w:rsidP="007718F9">
      <w:pPr>
        <w:pStyle w:val="Paragraphedeliste"/>
        <w:tabs>
          <w:tab w:val="left" w:pos="-34"/>
        </w:tabs>
        <w:ind w:left="0"/>
        <w:contextualSpacing w:val="0"/>
      </w:pPr>
      <w:r w:rsidRPr="0035296C">
        <w:t xml:space="preserve">-de nommer </w:t>
      </w:r>
      <w:r>
        <w:t>Jérôme GRETZ</w:t>
      </w:r>
      <w:r w:rsidRPr="0035296C">
        <w:t>, conseiller municipal, en tant que représentant pour la signature des deux dossiers d’urbanisme concernant le maire ou sa famille</w:t>
      </w:r>
    </w:p>
    <w:p w14:paraId="6691370A" w14:textId="14AF02CC" w:rsidR="007718F9" w:rsidRDefault="009B56DF" w:rsidP="007718F9">
      <w:pPr>
        <w:pStyle w:val="Paragraphedeliste"/>
        <w:tabs>
          <w:tab w:val="left" w:pos="-34"/>
        </w:tabs>
        <w:ind w:left="0"/>
        <w:contextualSpacing w:val="0"/>
      </w:pPr>
      <w:r>
        <w:rPr>
          <w:noProof/>
        </w:rPr>
        <mc:AlternateContent>
          <mc:Choice Requires="wps">
            <w:drawing>
              <wp:anchor distT="0" distB="0" distL="114300" distR="114300" simplePos="0" relativeHeight="251842560" behindDoc="0" locked="0" layoutInCell="1" allowOverlap="1" wp14:anchorId="43DF52EC" wp14:editId="71A705DD">
                <wp:simplePos x="0" y="0"/>
                <wp:positionH relativeFrom="page">
                  <wp:posOffset>2501265</wp:posOffset>
                </wp:positionH>
                <wp:positionV relativeFrom="paragraph">
                  <wp:posOffset>132715</wp:posOffset>
                </wp:positionV>
                <wp:extent cx="2362835" cy="1857375"/>
                <wp:effectExtent l="0" t="0" r="18415" b="28575"/>
                <wp:wrapNone/>
                <wp:docPr id="132092631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75384572" w14:textId="77777777" w:rsidR="009B56DF" w:rsidRDefault="009B56DF" w:rsidP="009B56DF">
                            <w:pPr>
                              <w:contextualSpacing/>
                            </w:pPr>
                            <w:r w:rsidRPr="00311352">
                              <w:t>Conseillers en exercice : 19</w:t>
                            </w:r>
                            <w:r w:rsidRPr="00311352">
                              <w:br/>
                              <w:t xml:space="preserve">Présents : </w:t>
                            </w:r>
                            <w:r>
                              <w:t xml:space="preserve">11 </w:t>
                            </w:r>
                          </w:p>
                          <w:p w14:paraId="0ACD09EC" w14:textId="77777777" w:rsidR="009B56DF" w:rsidRDefault="009B56DF" w:rsidP="009B56DF">
                            <w:pPr>
                              <w:contextualSpacing/>
                            </w:pPr>
                            <w:r>
                              <w:t>Absents : 8</w:t>
                            </w:r>
                          </w:p>
                          <w:p w14:paraId="77025E99" w14:textId="77777777" w:rsidR="009B56DF" w:rsidRDefault="009B56DF" w:rsidP="009B56DF">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30F418CE" w14:textId="77777777" w:rsidR="009B56DF" w:rsidRDefault="009B56DF" w:rsidP="009B56DF">
                            <w:pPr>
                              <w:rPr>
                                <w:b/>
                                <w:bCs/>
                              </w:rPr>
                            </w:pPr>
                            <w:r w:rsidRPr="00311352">
                              <w:t>Abstention(s)</w:t>
                            </w:r>
                            <w:r>
                              <w:t> : 0</w:t>
                            </w:r>
                            <w:r>
                              <w:rPr>
                                <w:b/>
                                <w:bCs/>
                              </w:rPr>
                              <w:t xml:space="preserve">              </w:t>
                            </w:r>
                          </w:p>
                          <w:p w14:paraId="1F686F2E" w14:textId="77777777" w:rsidR="009B56DF" w:rsidRPr="006F2E04" w:rsidRDefault="009B56DF" w:rsidP="009B56DF">
                            <w:pPr>
                              <w:rPr>
                                <w:b/>
                                <w:bCs/>
                              </w:rPr>
                            </w:pPr>
                            <w:r>
                              <w:rPr>
                                <w:b/>
                                <w:bCs/>
                              </w:rPr>
                              <w:t xml:space="preserve">              </w:t>
                            </w:r>
                            <w:r w:rsidRPr="006F2E04">
                              <w:rPr>
                                <w:b/>
                                <w:bCs/>
                              </w:rPr>
                              <w:t xml:space="preserve"> Adopté à l’unanimité</w:t>
                            </w:r>
                          </w:p>
                          <w:p w14:paraId="047DF11C" w14:textId="77777777" w:rsidR="009B56DF" w:rsidRDefault="009B56DF" w:rsidP="009B56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F52EC" id="_x0000_s1040" type="#_x0000_t202" style="position:absolute;margin-left:196.95pt;margin-top:10.45pt;width:186.05pt;height:146.2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4N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LCo/5oB9kJmTTQisxqvi4Rf8Ose2YGVYUc4aS4J1xy&#10;CZgUdDtKCjC//nbu47HZ6KWkRpWm1P48MCMokd8VyuAuHo28rIMxGk8HaJhbz+7Wow7VCpCpGGdS&#10;87D18U6et7mB6hUHaulfRRdTHN9OqTtvV66dHRxILpbLEIRC1sxt1Fbzs4A8ry/NKzO666tDSTzC&#10;Wc8sedfeNtb3VMHy4CAvQ++vrHb84xAE9XQD66fs1g5R19/K4jcAAAD//wMAUEsDBBQABgAIAAAA&#10;IQAf5Om/4gAAAAoBAAAPAAAAZHJzL2Rvd25yZXYueG1sTI/BTsMwEETvSPyDtUjcqNMGAg1xqgqB&#10;hIRyaAqiRze246jxOordNvw92xOcVqN5mp0pVpPr2UmPofMoYD5LgGlsvOqwFfC5fbt7AhaiRCV7&#10;j1rAjw6wKq+vCpkrf8aNPtWxZRSCIZcCbIxDznlorHYyzPygkTzjRycjybHlapRnCnc9XyRJxp3s&#10;kD5YOegXq5tDfXQClDHbw4N9N5uPb7P7ql6r9a6uhLi9mdbPwKKe4h8Ml/pUHUrqtPdHVIH1AtJl&#10;uiRUwCKhS8BjltG4PTnz9B54WfD/E8pfAAAA//8DAFBLAQItABQABgAIAAAAIQC2gziS/gAAAOEB&#10;AAATAAAAAAAAAAAAAAAAAAAAAABbQ29udGVudF9UeXBlc10ueG1sUEsBAi0AFAAGAAgAAAAhADj9&#10;If/WAAAAlAEAAAsAAAAAAAAAAAAAAAAALwEAAF9yZWxzLy5yZWxzUEsBAi0AFAAGAAgAAAAhAPzt&#10;Hg1HAgAAngQAAA4AAAAAAAAAAAAAAAAALgIAAGRycy9lMm9Eb2MueG1sUEsBAi0AFAAGAAgAAAAh&#10;AB/k6b/iAAAACgEAAA8AAAAAAAAAAAAAAAAAoQQAAGRycy9kb3ducmV2LnhtbFBLBQYAAAAABAAE&#10;APMAAACwBQAAAAA=&#10;" fillcolor="white [3201]" strokeweight=".5pt">
                <v:path arrowok="t"/>
                <v:textbox>
                  <w:txbxContent>
                    <w:p w14:paraId="75384572" w14:textId="77777777" w:rsidR="009B56DF" w:rsidRDefault="009B56DF" w:rsidP="009B56DF">
                      <w:pPr>
                        <w:contextualSpacing/>
                      </w:pPr>
                      <w:r w:rsidRPr="00311352">
                        <w:t>Conseillers en exercice : 19</w:t>
                      </w:r>
                      <w:r w:rsidRPr="00311352">
                        <w:br/>
                        <w:t xml:space="preserve">Présents : </w:t>
                      </w:r>
                      <w:r>
                        <w:t xml:space="preserve">11 </w:t>
                      </w:r>
                    </w:p>
                    <w:p w14:paraId="0ACD09EC" w14:textId="77777777" w:rsidR="009B56DF" w:rsidRDefault="009B56DF" w:rsidP="009B56DF">
                      <w:pPr>
                        <w:contextualSpacing/>
                      </w:pPr>
                      <w:r>
                        <w:t>Absents : 8</w:t>
                      </w:r>
                    </w:p>
                    <w:p w14:paraId="77025E99" w14:textId="77777777" w:rsidR="009B56DF" w:rsidRDefault="009B56DF" w:rsidP="009B56DF">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30F418CE" w14:textId="77777777" w:rsidR="009B56DF" w:rsidRDefault="009B56DF" w:rsidP="009B56DF">
                      <w:pPr>
                        <w:rPr>
                          <w:b/>
                          <w:bCs/>
                        </w:rPr>
                      </w:pPr>
                      <w:r w:rsidRPr="00311352">
                        <w:t>Abstention(s)</w:t>
                      </w:r>
                      <w:r>
                        <w:t> : 0</w:t>
                      </w:r>
                      <w:r>
                        <w:rPr>
                          <w:b/>
                          <w:bCs/>
                        </w:rPr>
                        <w:t xml:space="preserve">              </w:t>
                      </w:r>
                    </w:p>
                    <w:p w14:paraId="1F686F2E" w14:textId="77777777" w:rsidR="009B56DF" w:rsidRPr="006F2E04" w:rsidRDefault="009B56DF" w:rsidP="009B56DF">
                      <w:pPr>
                        <w:rPr>
                          <w:b/>
                          <w:bCs/>
                        </w:rPr>
                      </w:pPr>
                      <w:r>
                        <w:rPr>
                          <w:b/>
                          <w:bCs/>
                        </w:rPr>
                        <w:t xml:space="preserve">              </w:t>
                      </w:r>
                      <w:r w:rsidRPr="006F2E04">
                        <w:rPr>
                          <w:b/>
                          <w:bCs/>
                        </w:rPr>
                        <w:t xml:space="preserve"> Adopté à l’unanimité</w:t>
                      </w:r>
                    </w:p>
                    <w:p w14:paraId="047DF11C" w14:textId="77777777" w:rsidR="009B56DF" w:rsidRDefault="009B56DF" w:rsidP="009B56DF"/>
                  </w:txbxContent>
                </v:textbox>
                <w10:wrap anchorx="page"/>
              </v:shape>
            </w:pict>
          </mc:Fallback>
        </mc:AlternateContent>
      </w:r>
    </w:p>
    <w:p w14:paraId="7DD8FE29" w14:textId="2A2094ED" w:rsidR="007718F9" w:rsidRDefault="007718F9" w:rsidP="007718F9">
      <w:pPr>
        <w:pStyle w:val="Paragraphedeliste"/>
        <w:tabs>
          <w:tab w:val="left" w:pos="-34"/>
        </w:tabs>
        <w:ind w:left="0"/>
        <w:contextualSpacing w:val="0"/>
      </w:pPr>
    </w:p>
    <w:p w14:paraId="6C45F236" w14:textId="7B916A7C" w:rsidR="007718F9" w:rsidRDefault="007718F9" w:rsidP="007718F9">
      <w:pPr>
        <w:pStyle w:val="Paragraphedeliste"/>
        <w:tabs>
          <w:tab w:val="left" w:pos="-34"/>
        </w:tabs>
        <w:ind w:left="0"/>
        <w:contextualSpacing w:val="0"/>
      </w:pPr>
    </w:p>
    <w:p w14:paraId="51D99ACC" w14:textId="77777777" w:rsidR="007718F9" w:rsidRDefault="007718F9" w:rsidP="007718F9">
      <w:pPr>
        <w:pStyle w:val="Paragraphedeliste"/>
        <w:tabs>
          <w:tab w:val="left" w:pos="-34"/>
        </w:tabs>
        <w:ind w:left="0"/>
        <w:contextualSpacing w:val="0"/>
      </w:pPr>
    </w:p>
    <w:p w14:paraId="13C9CEB0" w14:textId="77777777" w:rsidR="007718F9" w:rsidRDefault="007718F9" w:rsidP="007718F9">
      <w:pPr>
        <w:pStyle w:val="Paragraphedeliste"/>
        <w:tabs>
          <w:tab w:val="left" w:pos="-34"/>
        </w:tabs>
        <w:ind w:left="0"/>
        <w:contextualSpacing w:val="0"/>
      </w:pPr>
    </w:p>
    <w:p w14:paraId="6FEF9E33" w14:textId="77777777" w:rsidR="007718F9" w:rsidRDefault="007718F9" w:rsidP="007718F9">
      <w:pPr>
        <w:pStyle w:val="Paragraphedeliste"/>
        <w:tabs>
          <w:tab w:val="left" w:pos="-34"/>
        </w:tabs>
        <w:ind w:left="0"/>
        <w:contextualSpacing w:val="0"/>
      </w:pPr>
    </w:p>
    <w:p w14:paraId="72A53B8E" w14:textId="77777777" w:rsidR="007718F9" w:rsidRDefault="007718F9" w:rsidP="007718F9">
      <w:pPr>
        <w:pStyle w:val="Paragraphedeliste"/>
        <w:tabs>
          <w:tab w:val="left" w:pos="-34"/>
        </w:tabs>
        <w:ind w:left="0"/>
        <w:contextualSpacing w:val="0"/>
      </w:pPr>
    </w:p>
    <w:p w14:paraId="3DA3FD78" w14:textId="77777777" w:rsidR="007718F9" w:rsidRDefault="007718F9" w:rsidP="007718F9">
      <w:pPr>
        <w:pStyle w:val="Paragraphedeliste"/>
        <w:tabs>
          <w:tab w:val="left" w:pos="-34"/>
        </w:tabs>
        <w:ind w:left="0"/>
        <w:contextualSpacing w:val="0"/>
      </w:pPr>
    </w:p>
    <w:p w14:paraId="037C02F6" w14:textId="09E540CE" w:rsidR="007718F9" w:rsidRPr="007718F9" w:rsidRDefault="007718F9" w:rsidP="007718F9">
      <w:pPr>
        <w:spacing w:after="0" w:line="240" w:lineRule="auto"/>
        <w:contextualSpacing/>
        <w:rPr>
          <w:b/>
          <w:bCs/>
          <w:u w:val="single"/>
        </w:rPr>
      </w:pPr>
      <w:r>
        <w:rPr>
          <w:b/>
          <w:bCs/>
          <w:u w:val="single"/>
        </w:rPr>
        <w:t>7-</w:t>
      </w:r>
      <w:r w:rsidRPr="007718F9">
        <w:rPr>
          <w:b/>
          <w:bCs/>
          <w:u w:val="single"/>
        </w:rPr>
        <w:t>Mise à jour du tableau des effectifs</w:t>
      </w:r>
    </w:p>
    <w:p w14:paraId="478A3EC8" w14:textId="77777777" w:rsidR="007718F9" w:rsidRPr="00765542" w:rsidRDefault="007718F9" w:rsidP="007718F9">
      <w:pPr>
        <w:spacing w:after="0" w:line="240" w:lineRule="auto"/>
        <w:contextualSpacing/>
        <w:rPr>
          <w:b/>
          <w:bCs/>
          <w:sz w:val="28"/>
          <w:szCs w:val="28"/>
        </w:rPr>
      </w:pPr>
    </w:p>
    <w:p w14:paraId="1D9746F7" w14:textId="77777777" w:rsidR="007718F9" w:rsidRPr="00765542" w:rsidRDefault="007718F9" w:rsidP="007718F9">
      <w:pPr>
        <w:contextualSpacing/>
      </w:pPr>
      <w:r w:rsidRPr="00190677">
        <w:t>À la suite de mouvement du personnel au sein de la mairie une mise à jour du tableau des effectifs est à faire comme suit :</w:t>
      </w:r>
    </w:p>
    <w:tbl>
      <w:tblPr>
        <w:tblW w:w="10360" w:type="dxa"/>
        <w:tblCellMar>
          <w:left w:w="70" w:type="dxa"/>
          <w:right w:w="70" w:type="dxa"/>
        </w:tblCellMar>
        <w:tblLook w:val="04A0" w:firstRow="1" w:lastRow="0" w:firstColumn="1" w:lastColumn="0" w:noHBand="0" w:noVBand="1"/>
      </w:tblPr>
      <w:tblGrid>
        <w:gridCol w:w="3340"/>
        <w:gridCol w:w="1089"/>
        <w:gridCol w:w="1000"/>
        <w:gridCol w:w="1200"/>
        <w:gridCol w:w="1000"/>
        <w:gridCol w:w="1200"/>
        <w:gridCol w:w="1531"/>
      </w:tblGrid>
      <w:tr w:rsidR="007718F9" w:rsidRPr="007B5DFB" w14:paraId="1D21879B" w14:textId="77777777" w:rsidTr="00510D93">
        <w:trPr>
          <w:trHeight w:val="9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A3012" w14:textId="77777777" w:rsidR="007718F9" w:rsidRPr="007B5DFB" w:rsidRDefault="007718F9" w:rsidP="00510D93">
            <w:pPr>
              <w:jc w:val="center"/>
              <w:rPr>
                <w:rFonts w:ascii="Calibri" w:hAnsi="Calibri" w:cs="Calibri"/>
                <w:color w:val="000000"/>
              </w:rPr>
            </w:pPr>
            <w:r w:rsidRPr="007B5DFB">
              <w:rPr>
                <w:rFonts w:ascii="Calibri" w:hAnsi="Calibri" w:cs="Calibri"/>
                <w:color w:val="000000"/>
              </w:rPr>
              <w:t>Grades ou emplois</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363012D" w14:textId="77777777" w:rsidR="007718F9" w:rsidRPr="007B5DFB" w:rsidRDefault="007718F9" w:rsidP="00510D93">
            <w:pPr>
              <w:jc w:val="center"/>
              <w:rPr>
                <w:rFonts w:ascii="Calibri" w:hAnsi="Calibri" w:cs="Calibri"/>
                <w:color w:val="000000"/>
              </w:rPr>
            </w:pPr>
            <w:r w:rsidRPr="007B5DFB">
              <w:rPr>
                <w:rFonts w:ascii="Calibri" w:hAnsi="Calibri" w:cs="Calibri"/>
                <w:color w:val="000000"/>
              </w:rPr>
              <w:t>Catégories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830DEA3" w14:textId="77777777" w:rsidR="007718F9" w:rsidRPr="007B5DFB" w:rsidRDefault="007718F9" w:rsidP="00510D93">
            <w:pPr>
              <w:jc w:val="center"/>
              <w:rPr>
                <w:rFonts w:ascii="Calibri" w:hAnsi="Calibri" w:cs="Calibri"/>
                <w:color w:val="000000"/>
              </w:rPr>
            </w:pPr>
            <w:r w:rsidRPr="007B5DFB">
              <w:rPr>
                <w:rFonts w:ascii="Calibri" w:hAnsi="Calibri" w:cs="Calibri"/>
                <w:color w:val="000000"/>
              </w:rPr>
              <w:t>Situation actuelle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5D9CB09" w14:textId="77777777" w:rsidR="007718F9" w:rsidRPr="007B5DFB" w:rsidRDefault="007718F9" w:rsidP="00510D93">
            <w:pPr>
              <w:jc w:val="center"/>
              <w:rPr>
                <w:rFonts w:ascii="Calibri" w:hAnsi="Calibri" w:cs="Calibri"/>
                <w:color w:val="000000"/>
              </w:rPr>
            </w:pPr>
            <w:r w:rsidRPr="007B5DFB">
              <w:rPr>
                <w:rFonts w:ascii="Calibri" w:hAnsi="Calibri" w:cs="Calibri"/>
                <w:color w:val="000000"/>
              </w:rPr>
              <w:t>Dont temps non complet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F4EFE79" w14:textId="77777777" w:rsidR="007718F9" w:rsidRPr="007B5DFB" w:rsidRDefault="007718F9" w:rsidP="00510D93">
            <w:pPr>
              <w:jc w:val="center"/>
              <w:rPr>
                <w:rFonts w:ascii="Calibri" w:hAnsi="Calibri" w:cs="Calibri"/>
                <w:color w:val="000000"/>
              </w:rPr>
            </w:pPr>
            <w:r w:rsidRPr="007B5DFB">
              <w:rPr>
                <w:rFonts w:ascii="Calibri" w:hAnsi="Calibri" w:cs="Calibri"/>
                <w:color w:val="000000"/>
              </w:rPr>
              <w:t>Nouvelle situation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853882" w14:textId="77777777" w:rsidR="007718F9" w:rsidRPr="007B5DFB" w:rsidRDefault="007718F9" w:rsidP="00510D93">
            <w:pPr>
              <w:jc w:val="center"/>
              <w:rPr>
                <w:rFonts w:ascii="Calibri" w:hAnsi="Calibri" w:cs="Calibri"/>
                <w:color w:val="000000"/>
              </w:rPr>
            </w:pPr>
            <w:r w:rsidRPr="007B5DFB">
              <w:rPr>
                <w:rFonts w:ascii="Calibri" w:hAnsi="Calibri" w:cs="Calibri"/>
                <w:color w:val="000000"/>
              </w:rPr>
              <w:t>Dont temps non complet</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5D590D1" w14:textId="77777777" w:rsidR="007718F9" w:rsidRPr="007B5DFB" w:rsidRDefault="007718F9" w:rsidP="00510D93">
            <w:pPr>
              <w:jc w:val="center"/>
              <w:rPr>
                <w:rFonts w:ascii="Calibri" w:hAnsi="Calibri" w:cs="Calibri"/>
                <w:color w:val="000000"/>
              </w:rPr>
            </w:pPr>
            <w:r w:rsidRPr="007B5DFB">
              <w:rPr>
                <w:rFonts w:ascii="Calibri" w:hAnsi="Calibri" w:cs="Calibri"/>
                <w:color w:val="000000"/>
              </w:rPr>
              <w:t>Commentaires</w:t>
            </w:r>
          </w:p>
        </w:tc>
      </w:tr>
    </w:tbl>
    <w:p w14:paraId="2A5C0B85" w14:textId="77777777" w:rsidR="007718F9" w:rsidRDefault="007718F9" w:rsidP="007718F9">
      <w:pPr>
        <w:contextualSpacing/>
      </w:pPr>
    </w:p>
    <w:tbl>
      <w:tblPr>
        <w:tblW w:w="10360" w:type="dxa"/>
        <w:tblCellMar>
          <w:left w:w="70" w:type="dxa"/>
          <w:right w:w="70" w:type="dxa"/>
        </w:tblCellMar>
        <w:tblLook w:val="04A0" w:firstRow="1" w:lastRow="0" w:firstColumn="1" w:lastColumn="0" w:noHBand="0" w:noVBand="1"/>
      </w:tblPr>
      <w:tblGrid>
        <w:gridCol w:w="3340"/>
        <w:gridCol w:w="1089"/>
        <w:gridCol w:w="1000"/>
        <w:gridCol w:w="1200"/>
        <w:gridCol w:w="1000"/>
        <w:gridCol w:w="1200"/>
        <w:gridCol w:w="1531"/>
      </w:tblGrid>
      <w:tr w:rsidR="007718F9" w:rsidRPr="007B5DFB" w14:paraId="4B681C29" w14:textId="77777777" w:rsidTr="00510D93">
        <w:trPr>
          <w:trHeight w:val="300"/>
        </w:trPr>
        <w:tc>
          <w:tcPr>
            <w:tcW w:w="3340" w:type="dxa"/>
            <w:tcBorders>
              <w:top w:val="nil"/>
              <w:left w:val="single" w:sz="4" w:space="0" w:color="auto"/>
              <w:bottom w:val="nil"/>
              <w:right w:val="single" w:sz="4" w:space="0" w:color="auto"/>
            </w:tcBorders>
            <w:shd w:val="clear" w:color="000000" w:fill="FFFF00"/>
            <w:vAlign w:val="bottom"/>
            <w:hideMark/>
          </w:tcPr>
          <w:p w14:paraId="2832A85D" w14:textId="77777777" w:rsidR="007718F9" w:rsidRPr="007B5DFB" w:rsidRDefault="007718F9" w:rsidP="00510D93">
            <w:pPr>
              <w:rPr>
                <w:rFonts w:ascii="Calibri" w:hAnsi="Calibri" w:cs="Calibri"/>
                <w:b/>
                <w:bCs/>
                <w:color w:val="000000"/>
              </w:rPr>
            </w:pPr>
            <w:r w:rsidRPr="007B5DFB">
              <w:rPr>
                <w:rFonts w:ascii="Calibri" w:hAnsi="Calibri" w:cs="Calibri"/>
                <w:b/>
                <w:bCs/>
                <w:color w:val="000000"/>
              </w:rPr>
              <w:t>Filière technique</w:t>
            </w:r>
          </w:p>
        </w:tc>
        <w:tc>
          <w:tcPr>
            <w:tcW w:w="1089" w:type="dxa"/>
            <w:tcBorders>
              <w:top w:val="nil"/>
              <w:left w:val="nil"/>
              <w:bottom w:val="nil"/>
              <w:right w:val="nil"/>
            </w:tcBorders>
            <w:shd w:val="clear" w:color="auto" w:fill="auto"/>
            <w:noWrap/>
            <w:vAlign w:val="bottom"/>
            <w:hideMark/>
          </w:tcPr>
          <w:p w14:paraId="3A71B05B" w14:textId="77777777" w:rsidR="007718F9" w:rsidRPr="007B5DFB" w:rsidRDefault="007718F9" w:rsidP="00510D93">
            <w:pPr>
              <w:rPr>
                <w:rFonts w:ascii="Calibri" w:hAnsi="Calibri" w:cs="Calibri"/>
                <w:b/>
                <w:bCs/>
                <w:color w:val="000000"/>
              </w:rPr>
            </w:pPr>
          </w:p>
        </w:tc>
        <w:tc>
          <w:tcPr>
            <w:tcW w:w="1000" w:type="dxa"/>
            <w:tcBorders>
              <w:top w:val="nil"/>
              <w:left w:val="nil"/>
              <w:bottom w:val="nil"/>
              <w:right w:val="nil"/>
            </w:tcBorders>
            <w:shd w:val="clear" w:color="auto" w:fill="auto"/>
            <w:noWrap/>
            <w:vAlign w:val="bottom"/>
            <w:hideMark/>
          </w:tcPr>
          <w:p w14:paraId="36877238" w14:textId="77777777" w:rsidR="007718F9" w:rsidRPr="007B5DFB" w:rsidRDefault="007718F9" w:rsidP="00510D93">
            <w:pPr>
              <w:rPr>
                <w:sz w:val="20"/>
                <w:szCs w:val="20"/>
              </w:rPr>
            </w:pPr>
          </w:p>
        </w:tc>
        <w:tc>
          <w:tcPr>
            <w:tcW w:w="1200" w:type="dxa"/>
            <w:tcBorders>
              <w:top w:val="nil"/>
              <w:left w:val="nil"/>
              <w:bottom w:val="nil"/>
              <w:right w:val="nil"/>
            </w:tcBorders>
            <w:shd w:val="clear" w:color="auto" w:fill="auto"/>
            <w:noWrap/>
            <w:vAlign w:val="bottom"/>
            <w:hideMark/>
          </w:tcPr>
          <w:p w14:paraId="05359C0C" w14:textId="77777777" w:rsidR="007718F9" w:rsidRPr="007B5DFB" w:rsidRDefault="007718F9" w:rsidP="00510D93">
            <w:pPr>
              <w:rPr>
                <w:sz w:val="20"/>
                <w:szCs w:val="20"/>
              </w:rPr>
            </w:pPr>
          </w:p>
        </w:tc>
        <w:tc>
          <w:tcPr>
            <w:tcW w:w="1000" w:type="dxa"/>
            <w:tcBorders>
              <w:top w:val="nil"/>
              <w:left w:val="nil"/>
              <w:bottom w:val="nil"/>
              <w:right w:val="nil"/>
            </w:tcBorders>
            <w:shd w:val="clear" w:color="auto" w:fill="auto"/>
            <w:vAlign w:val="bottom"/>
            <w:hideMark/>
          </w:tcPr>
          <w:p w14:paraId="74B039B2" w14:textId="77777777" w:rsidR="007718F9" w:rsidRPr="007B5DFB" w:rsidRDefault="007718F9" w:rsidP="00510D93">
            <w:pPr>
              <w:rPr>
                <w:sz w:val="20"/>
                <w:szCs w:val="20"/>
              </w:rPr>
            </w:pPr>
          </w:p>
        </w:tc>
        <w:tc>
          <w:tcPr>
            <w:tcW w:w="1200" w:type="dxa"/>
            <w:tcBorders>
              <w:top w:val="nil"/>
              <w:left w:val="nil"/>
              <w:bottom w:val="nil"/>
              <w:right w:val="nil"/>
            </w:tcBorders>
            <w:shd w:val="clear" w:color="auto" w:fill="auto"/>
            <w:vAlign w:val="bottom"/>
            <w:hideMark/>
          </w:tcPr>
          <w:p w14:paraId="27A24A7E" w14:textId="77777777" w:rsidR="007718F9" w:rsidRPr="007B5DFB" w:rsidRDefault="007718F9" w:rsidP="00510D93">
            <w:pPr>
              <w:jc w:val="center"/>
              <w:rPr>
                <w:sz w:val="20"/>
                <w:szCs w:val="20"/>
              </w:rPr>
            </w:pPr>
          </w:p>
        </w:tc>
        <w:tc>
          <w:tcPr>
            <w:tcW w:w="1531" w:type="dxa"/>
            <w:tcBorders>
              <w:top w:val="nil"/>
              <w:left w:val="nil"/>
              <w:bottom w:val="nil"/>
              <w:right w:val="nil"/>
            </w:tcBorders>
            <w:shd w:val="clear" w:color="auto" w:fill="auto"/>
            <w:vAlign w:val="bottom"/>
            <w:hideMark/>
          </w:tcPr>
          <w:p w14:paraId="18107BBF" w14:textId="77777777" w:rsidR="007718F9" w:rsidRPr="007B5DFB" w:rsidRDefault="007718F9" w:rsidP="00510D93">
            <w:pPr>
              <w:jc w:val="center"/>
              <w:rPr>
                <w:sz w:val="20"/>
                <w:szCs w:val="20"/>
              </w:rPr>
            </w:pPr>
          </w:p>
        </w:tc>
      </w:tr>
      <w:tr w:rsidR="007718F9" w:rsidRPr="007B5DFB" w14:paraId="43DF9EAF" w14:textId="77777777" w:rsidTr="00510D93">
        <w:trPr>
          <w:trHeight w:val="555"/>
        </w:trPr>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D3F90" w14:textId="77777777" w:rsidR="007718F9" w:rsidRDefault="007718F9" w:rsidP="00510D93">
            <w:pPr>
              <w:rPr>
                <w:rFonts w:ascii="Calibri" w:hAnsi="Calibri" w:cs="Calibri"/>
                <w:color w:val="000000"/>
              </w:rPr>
            </w:pPr>
            <w:r w:rsidRPr="007B5DFB">
              <w:rPr>
                <w:rFonts w:ascii="Calibri" w:hAnsi="Calibri" w:cs="Calibri"/>
                <w:color w:val="000000"/>
              </w:rPr>
              <w:t xml:space="preserve">Adjoint technique </w:t>
            </w:r>
          </w:p>
          <w:p w14:paraId="3B4C5C04" w14:textId="77777777" w:rsidR="007718F9" w:rsidRDefault="007718F9" w:rsidP="00510D93">
            <w:pPr>
              <w:rPr>
                <w:rFonts w:ascii="Calibri" w:hAnsi="Calibri" w:cs="Calibri"/>
                <w:color w:val="000000"/>
              </w:rPr>
            </w:pPr>
            <w:r>
              <w:rPr>
                <w:rFonts w:ascii="Calibri" w:hAnsi="Calibri" w:cs="Calibri"/>
                <w:color w:val="000000"/>
              </w:rPr>
              <w:t>Ouverture aux trois grades</w:t>
            </w:r>
          </w:p>
          <w:p w14:paraId="7B72E416" w14:textId="77777777" w:rsidR="007718F9" w:rsidRPr="00190677" w:rsidRDefault="007718F9" w:rsidP="007718F9">
            <w:pPr>
              <w:pStyle w:val="Paragraphedeliste"/>
              <w:numPr>
                <w:ilvl w:val="0"/>
                <w:numId w:val="38"/>
              </w:numPr>
              <w:spacing w:after="0" w:line="240" w:lineRule="auto"/>
              <w:contextualSpacing w:val="0"/>
              <w:rPr>
                <w:rFonts w:ascii="Calibri" w:hAnsi="Calibri" w:cs="Calibri"/>
              </w:rPr>
            </w:pPr>
            <w:r>
              <w:rPr>
                <w:rFonts w:ascii="Calibri" w:hAnsi="Calibri" w:cs="Calibri"/>
              </w:rPr>
              <w:t xml:space="preserve">Adjoint technique </w:t>
            </w:r>
          </w:p>
          <w:p w14:paraId="01A509A5" w14:textId="77777777" w:rsidR="007718F9" w:rsidRDefault="007718F9" w:rsidP="007718F9">
            <w:pPr>
              <w:pStyle w:val="Paragraphedeliste"/>
              <w:numPr>
                <w:ilvl w:val="0"/>
                <w:numId w:val="38"/>
              </w:numPr>
              <w:spacing w:after="0" w:line="240" w:lineRule="auto"/>
              <w:contextualSpacing w:val="0"/>
              <w:rPr>
                <w:rFonts w:ascii="Calibri" w:hAnsi="Calibri" w:cs="Calibri"/>
              </w:rPr>
            </w:pPr>
            <w:r>
              <w:rPr>
                <w:rFonts w:ascii="Calibri" w:hAnsi="Calibri" w:cs="Calibri"/>
              </w:rPr>
              <w:t>Adjoint technique principal de 2</w:t>
            </w:r>
            <w:r>
              <w:rPr>
                <w:rFonts w:ascii="Calibri" w:hAnsi="Calibri" w:cs="Calibri"/>
                <w:vertAlign w:val="superscript"/>
              </w:rPr>
              <w:t>ème</w:t>
            </w:r>
            <w:r>
              <w:rPr>
                <w:rFonts w:ascii="Calibri" w:hAnsi="Calibri" w:cs="Calibri"/>
              </w:rPr>
              <w:t xml:space="preserve"> classe </w:t>
            </w:r>
          </w:p>
          <w:p w14:paraId="336FB6EA" w14:textId="77777777" w:rsidR="007718F9" w:rsidRDefault="007718F9" w:rsidP="00510D93">
            <w:pPr>
              <w:pStyle w:val="Paragraphedeliste"/>
              <w:contextualSpacing w:val="0"/>
              <w:rPr>
                <w:rFonts w:ascii="Calibri" w:hAnsi="Calibri" w:cs="Calibri"/>
              </w:rPr>
            </w:pPr>
            <w:r w:rsidRPr="00BB0796">
              <w:rPr>
                <w:rFonts w:ascii="Calibri" w:hAnsi="Calibri" w:cs="Calibri"/>
              </w:rPr>
              <w:t>Adjoint technique principal de 1</w:t>
            </w:r>
            <w:r w:rsidRPr="00BB0796">
              <w:rPr>
                <w:rFonts w:ascii="Calibri" w:hAnsi="Calibri" w:cs="Calibri"/>
                <w:vertAlign w:val="superscript"/>
              </w:rPr>
              <w:t>ère</w:t>
            </w:r>
            <w:r w:rsidRPr="00BB0796">
              <w:rPr>
                <w:rFonts w:ascii="Calibri" w:hAnsi="Calibri" w:cs="Calibri"/>
              </w:rPr>
              <w:t xml:space="preserve"> classe</w:t>
            </w:r>
          </w:p>
          <w:p w14:paraId="5FC8FCC8" w14:textId="77777777" w:rsidR="007718F9" w:rsidRPr="00BB0796" w:rsidRDefault="007718F9" w:rsidP="00510D93">
            <w:pPr>
              <w:pStyle w:val="Paragraphedeliste"/>
              <w:rPr>
                <w:rFonts w:ascii="Calibri" w:hAnsi="Calibri" w:cs="Calibri"/>
                <w:color w:val="000000"/>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7AABED25" w14:textId="78032247" w:rsidR="009B56DF" w:rsidRDefault="009B56DF" w:rsidP="009B56DF">
            <w:pPr>
              <w:jc w:val="center"/>
              <w:rPr>
                <w:rFonts w:ascii="Calibri" w:hAnsi="Calibri" w:cs="Calibri"/>
                <w:color w:val="000000"/>
              </w:rPr>
            </w:pPr>
          </w:p>
          <w:p w14:paraId="09979F18" w14:textId="77777777" w:rsidR="009B56DF" w:rsidRDefault="009B56DF" w:rsidP="009B56DF">
            <w:pPr>
              <w:rPr>
                <w:rFonts w:ascii="Calibri" w:hAnsi="Calibri" w:cs="Calibri"/>
                <w:color w:val="000000"/>
              </w:rPr>
            </w:pPr>
          </w:p>
          <w:p w14:paraId="748C580A" w14:textId="18BEFEB7" w:rsidR="007718F9" w:rsidRDefault="009B56DF" w:rsidP="00510D93">
            <w:pPr>
              <w:jc w:val="center"/>
              <w:rPr>
                <w:rFonts w:ascii="Calibri" w:hAnsi="Calibri" w:cs="Calibri"/>
                <w:color w:val="000000"/>
              </w:rPr>
            </w:pPr>
            <w:r>
              <w:rPr>
                <w:rFonts w:ascii="Calibri" w:hAnsi="Calibri" w:cs="Calibri"/>
                <w:color w:val="000000"/>
              </w:rPr>
              <w:t>C</w:t>
            </w:r>
          </w:p>
          <w:p w14:paraId="471A6D58" w14:textId="77777777" w:rsidR="007718F9" w:rsidRDefault="007718F9" w:rsidP="00510D93">
            <w:pPr>
              <w:jc w:val="center"/>
              <w:rPr>
                <w:rFonts w:ascii="Calibri" w:hAnsi="Calibri" w:cs="Calibri"/>
                <w:color w:val="000000"/>
              </w:rPr>
            </w:pPr>
          </w:p>
          <w:p w14:paraId="5BE1B098" w14:textId="77777777" w:rsidR="007718F9" w:rsidRDefault="007718F9" w:rsidP="00510D93">
            <w:pPr>
              <w:jc w:val="center"/>
              <w:rPr>
                <w:rFonts w:ascii="Calibri" w:hAnsi="Calibri" w:cs="Calibri"/>
                <w:color w:val="000000"/>
              </w:rPr>
            </w:pPr>
          </w:p>
          <w:p w14:paraId="7C409912" w14:textId="77777777" w:rsidR="007718F9" w:rsidRPr="007B5DFB" w:rsidRDefault="007718F9" w:rsidP="00510D93">
            <w:pPr>
              <w:jc w:val="center"/>
              <w:rPr>
                <w:rFonts w:ascii="Calibri" w:hAnsi="Calibri" w:cs="Calibri"/>
                <w:color w:val="000000"/>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53D5048" w14:textId="77777777" w:rsidR="007718F9" w:rsidRPr="007B5DFB" w:rsidRDefault="007718F9" w:rsidP="00510D93">
            <w:pPr>
              <w:jc w:val="center"/>
              <w:rPr>
                <w:rFonts w:ascii="Calibri" w:hAnsi="Calibri" w:cs="Calibri"/>
                <w:color w:val="000000"/>
              </w:rPr>
            </w:pPr>
            <w:r>
              <w:rPr>
                <w:rFonts w:ascii="Calibri" w:hAnsi="Calibri" w:cs="Calibri"/>
                <w:color w:val="000000"/>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C3DC707" w14:textId="77777777" w:rsidR="007718F9" w:rsidRPr="007B5DFB" w:rsidRDefault="007718F9" w:rsidP="00510D93">
            <w:pPr>
              <w:jc w:val="center"/>
              <w:rPr>
                <w:rFonts w:ascii="Calibri" w:hAnsi="Calibri" w:cs="Calibri"/>
                <w:color w:val="000000"/>
              </w:rPr>
            </w:pPr>
            <w:r>
              <w:rPr>
                <w:rFonts w:ascii="Calibri" w:hAnsi="Calibri" w:cs="Calibri"/>
                <w:color w:val="000000"/>
              </w:rPr>
              <w:t>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9092E75" w14:textId="77777777" w:rsidR="007718F9" w:rsidRPr="007B5DFB" w:rsidRDefault="007718F9" w:rsidP="00510D93">
            <w:pPr>
              <w:jc w:val="center"/>
              <w:rPr>
                <w:rFonts w:ascii="Calibri" w:hAnsi="Calibri" w:cs="Calibri"/>
                <w:color w:val="000000"/>
              </w:rPr>
            </w:pPr>
            <w:r>
              <w:rPr>
                <w:rFonts w:ascii="Calibri" w:hAnsi="Calibri" w:cs="Calibr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0483351" w14:textId="77777777" w:rsidR="007718F9" w:rsidRPr="007B5DFB" w:rsidRDefault="007718F9" w:rsidP="00510D93">
            <w:pPr>
              <w:jc w:val="center"/>
              <w:rPr>
                <w:rFonts w:ascii="Calibri" w:hAnsi="Calibri" w:cs="Calibri"/>
                <w:color w:val="000000"/>
              </w:rPr>
            </w:pPr>
            <w:r>
              <w:rPr>
                <w:rFonts w:ascii="Calibri" w:hAnsi="Calibri" w:cs="Calibri"/>
                <w:color w:val="000000"/>
              </w:rPr>
              <w:t>1</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14:paraId="7CE58B14" w14:textId="77777777" w:rsidR="007718F9" w:rsidRDefault="007718F9" w:rsidP="00510D93">
            <w:pPr>
              <w:rPr>
                <w:rFonts w:ascii="Calibri" w:hAnsi="Calibri" w:cs="Calibri"/>
                <w:color w:val="FF0000"/>
              </w:rPr>
            </w:pPr>
            <w:r>
              <w:rPr>
                <w:rFonts w:ascii="Calibri" w:hAnsi="Calibri" w:cs="Calibri"/>
                <w:color w:val="FF0000"/>
              </w:rPr>
              <w:t>Ouverture d’un poste</w:t>
            </w:r>
          </w:p>
          <w:p w14:paraId="0D158A9C" w14:textId="77777777" w:rsidR="007718F9" w:rsidRDefault="007718F9" w:rsidP="00510D93">
            <w:pPr>
              <w:rPr>
                <w:rFonts w:ascii="Calibri" w:hAnsi="Calibri" w:cs="Calibri"/>
                <w:color w:val="FF0000"/>
              </w:rPr>
            </w:pPr>
          </w:p>
          <w:p w14:paraId="0E733E65" w14:textId="77777777" w:rsidR="007718F9" w:rsidRDefault="007718F9" w:rsidP="00510D93">
            <w:pPr>
              <w:rPr>
                <w:rFonts w:ascii="Calibri" w:hAnsi="Calibri" w:cs="Calibri"/>
                <w:color w:val="FF0000"/>
              </w:rPr>
            </w:pPr>
          </w:p>
          <w:p w14:paraId="762D533F" w14:textId="77777777" w:rsidR="007718F9" w:rsidRPr="007B5DFB" w:rsidRDefault="007718F9" w:rsidP="00510D93">
            <w:pPr>
              <w:rPr>
                <w:rFonts w:ascii="Calibri" w:hAnsi="Calibri" w:cs="Calibri"/>
                <w:color w:val="FF0000"/>
              </w:rPr>
            </w:pPr>
          </w:p>
        </w:tc>
      </w:tr>
    </w:tbl>
    <w:p w14:paraId="74D770B8" w14:textId="4CFE156C" w:rsidR="007718F9" w:rsidRPr="0098621A" w:rsidRDefault="007718F9" w:rsidP="007718F9">
      <w:pPr>
        <w:contextualSpacing/>
      </w:pPr>
    </w:p>
    <w:p w14:paraId="080C382F" w14:textId="77777777" w:rsidR="007718F9" w:rsidRDefault="007718F9" w:rsidP="007718F9">
      <w:pPr>
        <w:spacing w:after="0" w:line="240" w:lineRule="auto"/>
        <w:contextualSpacing/>
      </w:pPr>
      <w:r w:rsidRPr="0098621A">
        <w:t xml:space="preserve">    </w:t>
      </w:r>
    </w:p>
    <w:p w14:paraId="57D427EF" w14:textId="77777777" w:rsidR="007718F9" w:rsidRPr="0098621A" w:rsidRDefault="007718F9" w:rsidP="007718F9">
      <w:pPr>
        <w:spacing w:after="0" w:line="240" w:lineRule="auto"/>
        <w:contextualSpacing/>
      </w:pPr>
      <w:r w:rsidRPr="0098621A">
        <w:t xml:space="preserve">  </w:t>
      </w:r>
      <w:r w:rsidRPr="0098621A">
        <w:rPr>
          <w:b/>
          <w:bCs/>
        </w:rPr>
        <w:t>Après avoir délibéré</w:t>
      </w:r>
      <w:r w:rsidRPr="0098621A">
        <w:t xml:space="preserve">, les membres du Conseil Municipal, </w:t>
      </w:r>
      <w:r w:rsidRPr="0098621A">
        <w:rPr>
          <w:b/>
          <w:bCs/>
        </w:rPr>
        <w:t>décident à l’unanimité</w:t>
      </w:r>
      <w:r>
        <w:rPr>
          <w:b/>
          <w:bCs/>
        </w:rPr>
        <w:t>,</w:t>
      </w:r>
    </w:p>
    <w:p w14:paraId="010CD2E5" w14:textId="77777777" w:rsidR="007718F9" w:rsidRPr="0098621A" w:rsidRDefault="007718F9" w:rsidP="007718F9">
      <w:pPr>
        <w:spacing w:after="0" w:line="240" w:lineRule="auto"/>
        <w:contextualSpacing/>
      </w:pPr>
      <w:r w:rsidRPr="0098621A">
        <w:t>-de valider</w:t>
      </w:r>
      <w:r>
        <w:t xml:space="preserve"> la mise à jour du tableau des effectifs pour permettre le recrutement d’un agent technique à temps non complet.</w:t>
      </w:r>
    </w:p>
    <w:p w14:paraId="1DFF0283" w14:textId="12EDEF32" w:rsidR="007718F9" w:rsidRDefault="009B56DF" w:rsidP="007718F9">
      <w:pPr>
        <w:pStyle w:val="Paragraphedeliste"/>
        <w:tabs>
          <w:tab w:val="left" w:pos="-34"/>
        </w:tabs>
        <w:ind w:left="0"/>
        <w:contextualSpacing w:val="0"/>
        <w:rPr>
          <w:rFonts w:cstheme="minorHAnsi"/>
        </w:rPr>
      </w:pPr>
      <w:r>
        <w:rPr>
          <w:noProof/>
        </w:rPr>
        <mc:AlternateContent>
          <mc:Choice Requires="wps">
            <w:drawing>
              <wp:anchor distT="0" distB="0" distL="114300" distR="114300" simplePos="0" relativeHeight="251844608" behindDoc="0" locked="0" layoutInCell="1" allowOverlap="1" wp14:anchorId="3515539C" wp14:editId="5C44F6C5">
                <wp:simplePos x="0" y="0"/>
                <wp:positionH relativeFrom="page">
                  <wp:posOffset>2787015</wp:posOffset>
                </wp:positionH>
                <wp:positionV relativeFrom="paragraph">
                  <wp:posOffset>180340</wp:posOffset>
                </wp:positionV>
                <wp:extent cx="2362835" cy="1857375"/>
                <wp:effectExtent l="0" t="0" r="18415" b="28575"/>
                <wp:wrapNone/>
                <wp:docPr id="73010589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0A5DF87A" w14:textId="77777777" w:rsidR="009B56DF" w:rsidRDefault="009B56DF" w:rsidP="009B56DF">
                            <w:pPr>
                              <w:contextualSpacing/>
                            </w:pPr>
                            <w:r w:rsidRPr="00311352">
                              <w:t>Conseillers en exercice : 19</w:t>
                            </w:r>
                            <w:r w:rsidRPr="00311352">
                              <w:br/>
                              <w:t xml:space="preserve">Présents : </w:t>
                            </w:r>
                            <w:r>
                              <w:t xml:space="preserve">11 </w:t>
                            </w:r>
                          </w:p>
                          <w:p w14:paraId="521226D4" w14:textId="77777777" w:rsidR="009B56DF" w:rsidRDefault="009B56DF" w:rsidP="009B56DF">
                            <w:pPr>
                              <w:contextualSpacing/>
                            </w:pPr>
                            <w:r>
                              <w:t>Absents : 8</w:t>
                            </w:r>
                          </w:p>
                          <w:p w14:paraId="1D6869EF" w14:textId="77777777" w:rsidR="009B56DF" w:rsidRDefault="009B56DF" w:rsidP="009B56DF">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49B4C446" w14:textId="77777777" w:rsidR="009B56DF" w:rsidRDefault="009B56DF" w:rsidP="009B56DF">
                            <w:pPr>
                              <w:rPr>
                                <w:b/>
                                <w:bCs/>
                              </w:rPr>
                            </w:pPr>
                            <w:r w:rsidRPr="00311352">
                              <w:t>Abstention(s)</w:t>
                            </w:r>
                            <w:r>
                              <w:t> : 0</w:t>
                            </w:r>
                            <w:r>
                              <w:rPr>
                                <w:b/>
                                <w:bCs/>
                              </w:rPr>
                              <w:t xml:space="preserve">              </w:t>
                            </w:r>
                          </w:p>
                          <w:p w14:paraId="36DA9217" w14:textId="77777777" w:rsidR="009B56DF" w:rsidRPr="006F2E04" w:rsidRDefault="009B56DF" w:rsidP="009B56DF">
                            <w:pPr>
                              <w:rPr>
                                <w:b/>
                                <w:bCs/>
                              </w:rPr>
                            </w:pPr>
                            <w:r>
                              <w:rPr>
                                <w:b/>
                                <w:bCs/>
                              </w:rPr>
                              <w:t xml:space="preserve">              </w:t>
                            </w:r>
                            <w:r w:rsidRPr="006F2E04">
                              <w:rPr>
                                <w:b/>
                                <w:bCs/>
                              </w:rPr>
                              <w:t xml:space="preserve"> Adopté à l’unanimité</w:t>
                            </w:r>
                          </w:p>
                          <w:p w14:paraId="7A233BF7" w14:textId="77777777" w:rsidR="009B56DF" w:rsidRDefault="009B56DF" w:rsidP="009B56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539C" id="_x0000_s1041" type="#_x0000_t202" style="position:absolute;margin-left:219.45pt;margin-top:14.2pt;width:186.05pt;height:146.2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pSAIAAJ4EAAAOAAAAZHJzL2Uyb0RvYy54bWysVE1v2zAMvQ/YfxB0Xxw7nzXiFFmKDAOC&#10;tkA69KzIcmJUFjVJiZ39+lGy87F2p2EXWRSpJ/Lx0bP7ppLkKIwtQWU07vUpEYpDXqpdRn+8rL5M&#10;KbGOqZxJUCKjJ2Hp/fzzp1mtU5HAHmQuDEEQZdNaZ3TvnE6jyPK9qJjtgRYKnQWYijk0zS7KDasR&#10;vZJR0u+PoxpMrg1wYS2ePrROOg/4RSG4eyoKKxyRGcXcXFhNWLd+jeYzlu4M0/uSd2mwf8iiYqXC&#10;Ry9QD8wxcjDlB6iq5AYsFK7HoYqgKEouQg1YTdx/V81mz7QItSA5Vl9osv8Plj8eN/rZENd8hQYb&#10;GIqweg38zSI3Ua1t2sV4Tm1qMdoX2hSm8l8sgeBF5PZ04VM0jnA8TAbjZDoYUcLRF09Hk8Fk5BmP&#10;rte1se6bgIr4TUYNNiykwI5r69rQc4h/zYIs81UpZTC8SMRSGnJk2F7p4g78jyipSJ3R8WDUb2u7&#10;RfDQl/tbyfjbRwRMVqqOibZ4T4Nrtg0pcywr8Vf80RbyEzJpoBWZ1XxVIv6aWffMDKoKOcJJcU+4&#10;FBIwKeh2lOzB/PrbuY/HZqOXkhpVmlH788CMoER+VyiDu3g49LIOxnA0SdAwt57trUcdqiUgUzHO&#10;pOZh6+OdPG8LA9UrDtTCv4oupji+nVF33i5dOzs4kFwsFiEIhayZW6uN5mcBeV5fmldmdNdXh5J4&#10;hLOeWfquvW2s76mCxcFBUYbeX1nt+MchCOrpBtZP2a0doq6/lflvAAAA//8DAFBLAwQUAAYACAAA&#10;ACEAoGrkluIAAAAKAQAADwAAAGRycy9kb3ducmV2LnhtbEyPwWrDMBBE74X+g9hCb41sJy2OYzmE&#10;0kKh+BCnJTkq1toysSRjKYn7992e0uOyj5k3+XoyPbvg6DtnBcSzCBja2qnOtgK+du9PKTAfpFWy&#10;dxYF/KCHdXF/l8tMuavd4qUKLaMQ6zMpQIcwZJz7WqORfuYGtPRr3GhkoHNsuRrllcJNz5MoeuFG&#10;dpYatBzwVWN9qs5GgGqa3elZfzTbz31z+C7fys2hKoV4fJg2K2ABp3CD4U+f1KEgp6M7W+VZL2Ax&#10;T5eECkjSBTAC0jimcUcB8yRaAi9y/n9C8QsAAP//AwBQSwECLQAUAAYACAAAACEAtoM4kv4AAADh&#10;AQAAEwAAAAAAAAAAAAAAAAAAAAAAW0NvbnRlbnRfVHlwZXNdLnhtbFBLAQItABQABgAIAAAAIQA4&#10;/SH/1gAAAJQBAAALAAAAAAAAAAAAAAAAAC8BAABfcmVscy8ucmVsc1BLAQItABQABgAIAAAAIQA8&#10;Pb+pSAIAAJ4EAAAOAAAAAAAAAAAAAAAAAC4CAABkcnMvZTJvRG9jLnhtbFBLAQItABQABgAIAAAA&#10;IQCgauSW4gAAAAoBAAAPAAAAAAAAAAAAAAAAAKIEAABkcnMvZG93bnJldi54bWxQSwUGAAAAAAQA&#10;BADzAAAAsQUAAAAA&#10;" fillcolor="white [3201]" strokeweight=".5pt">
                <v:path arrowok="t"/>
                <v:textbox>
                  <w:txbxContent>
                    <w:p w14:paraId="0A5DF87A" w14:textId="77777777" w:rsidR="009B56DF" w:rsidRDefault="009B56DF" w:rsidP="009B56DF">
                      <w:pPr>
                        <w:contextualSpacing/>
                      </w:pPr>
                      <w:r w:rsidRPr="00311352">
                        <w:t>Conseillers en exercice : 19</w:t>
                      </w:r>
                      <w:r w:rsidRPr="00311352">
                        <w:br/>
                        <w:t xml:space="preserve">Présents : </w:t>
                      </w:r>
                      <w:r>
                        <w:t xml:space="preserve">11 </w:t>
                      </w:r>
                    </w:p>
                    <w:p w14:paraId="521226D4" w14:textId="77777777" w:rsidR="009B56DF" w:rsidRDefault="009B56DF" w:rsidP="009B56DF">
                      <w:pPr>
                        <w:contextualSpacing/>
                      </w:pPr>
                      <w:r>
                        <w:t>Absents : 8</w:t>
                      </w:r>
                    </w:p>
                    <w:p w14:paraId="1D6869EF" w14:textId="77777777" w:rsidR="009B56DF" w:rsidRDefault="009B56DF" w:rsidP="009B56DF">
                      <w:pPr>
                        <w:rPr>
                          <w:b/>
                          <w:bCs/>
                        </w:rPr>
                      </w:pPr>
                      <w:r>
                        <w:t>Procurations : 4</w:t>
                      </w:r>
                      <w:r w:rsidRPr="00311352">
                        <w:br/>
                        <w:t xml:space="preserve">Votants : </w:t>
                      </w:r>
                      <w:r>
                        <w:t>15</w:t>
                      </w:r>
                      <w:r w:rsidRPr="00311352">
                        <w:br/>
                        <w:t>Vote(s) Pour :</w:t>
                      </w:r>
                      <w:r>
                        <w:t xml:space="preserve"> 15</w:t>
                      </w:r>
                      <w:r w:rsidRPr="00311352">
                        <w:br/>
                        <w:t>Vote(s) Contre</w:t>
                      </w:r>
                      <w:r>
                        <w:t> : 0</w:t>
                      </w:r>
                      <w:r w:rsidRPr="00311352">
                        <w:br/>
                        <w:t>Abstention(s)</w:t>
                      </w:r>
                      <w:r>
                        <w:t> : 0</w:t>
                      </w:r>
                      <w:r>
                        <w:rPr>
                          <w:b/>
                          <w:bCs/>
                        </w:rPr>
                        <w:t xml:space="preserve">              </w:t>
                      </w:r>
                    </w:p>
                    <w:p w14:paraId="49B4C446" w14:textId="77777777" w:rsidR="009B56DF" w:rsidRDefault="009B56DF" w:rsidP="009B56DF">
                      <w:pPr>
                        <w:rPr>
                          <w:b/>
                          <w:bCs/>
                        </w:rPr>
                      </w:pPr>
                      <w:r w:rsidRPr="00311352">
                        <w:t>Abstention(s)</w:t>
                      </w:r>
                      <w:r>
                        <w:t> : 0</w:t>
                      </w:r>
                      <w:r>
                        <w:rPr>
                          <w:b/>
                          <w:bCs/>
                        </w:rPr>
                        <w:t xml:space="preserve">              </w:t>
                      </w:r>
                    </w:p>
                    <w:p w14:paraId="36DA9217" w14:textId="77777777" w:rsidR="009B56DF" w:rsidRPr="006F2E04" w:rsidRDefault="009B56DF" w:rsidP="009B56DF">
                      <w:pPr>
                        <w:rPr>
                          <w:b/>
                          <w:bCs/>
                        </w:rPr>
                      </w:pPr>
                      <w:r>
                        <w:rPr>
                          <w:b/>
                          <w:bCs/>
                        </w:rPr>
                        <w:t xml:space="preserve">              </w:t>
                      </w:r>
                      <w:r w:rsidRPr="006F2E04">
                        <w:rPr>
                          <w:b/>
                          <w:bCs/>
                        </w:rPr>
                        <w:t xml:space="preserve"> Adopté à l’unanimité</w:t>
                      </w:r>
                    </w:p>
                    <w:p w14:paraId="7A233BF7" w14:textId="77777777" w:rsidR="009B56DF" w:rsidRDefault="009B56DF" w:rsidP="009B56DF"/>
                  </w:txbxContent>
                </v:textbox>
                <w10:wrap anchorx="page"/>
              </v:shape>
            </w:pict>
          </mc:Fallback>
        </mc:AlternateContent>
      </w:r>
    </w:p>
    <w:p w14:paraId="5726E1B7" w14:textId="398087FE" w:rsidR="009B56DF" w:rsidRDefault="009B56DF" w:rsidP="007718F9">
      <w:pPr>
        <w:pStyle w:val="Paragraphedeliste"/>
        <w:tabs>
          <w:tab w:val="left" w:pos="-34"/>
        </w:tabs>
        <w:ind w:left="0"/>
        <w:contextualSpacing w:val="0"/>
        <w:rPr>
          <w:rFonts w:cstheme="minorHAnsi"/>
        </w:rPr>
      </w:pPr>
    </w:p>
    <w:p w14:paraId="2A6D727F" w14:textId="77777777" w:rsidR="00701BB5" w:rsidRDefault="00701BB5" w:rsidP="007718F9">
      <w:pPr>
        <w:pStyle w:val="Paragraphedeliste"/>
        <w:tabs>
          <w:tab w:val="left" w:pos="-34"/>
        </w:tabs>
        <w:ind w:left="0"/>
        <w:contextualSpacing w:val="0"/>
        <w:rPr>
          <w:rFonts w:cstheme="minorHAnsi"/>
        </w:rPr>
      </w:pPr>
    </w:p>
    <w:p w14:paraId="2A7FAD56" w14:textId="77777777" w:rsidR="00701BB5" w:rsidRDefault="00701BB5" w:rsidP="007718F9">
      <w:pPr>
        <w:pStyle w:val="Paragraphedeliste"/>
        <w:tabs>
          <w:tab w:val="left" w:pos="-34"/>
        </w:tabs>
        <w:ind w:left="0"/>
        <w:contextualSpacing w:val="0"/>
        <w:rPr>
          <w:rFonts w:cstheme="minorHAnsi"/>
        </w:rPr>
      </w:pPr>
    </w:p>
    <w:p w14:paraId="125D6715" w14:textId="77777777" w:rsidR="00701BB5" w:rsidRDefault="00701BB5" w:rsidP="007718F9">
      <w:pPr>
        <w:pStyle w:val="Paragraphedeliste"/>
        <w:tabs>
          <w:tab w:val="left" w:pos="-34"/>
        </w:tabs>
        <w:ind w:left="0"/>
        <w:contextualSpacing w:val="0"/>
        <w:rPr>
          <w:rFonts w:cstheme="minorHAnsi"/>
        </w:rPr>
      </w:pPr>
    </w:p>
    <w:p w14:paraId="1FDEFDC7" w14:textId="77777777" w:rsidR="00701BB5" w:rsidRDefault="00701BB5" w:rsidP="007718F9">
      <w:pPr>
        <w:pStyle w:val="Paragraphedeliste"/>
        <w:tabs>
          <w:tab w:val="left" w:pos="-34"/>
        </w:tabs>
        <w:ind w:left="0"/>
        <w:contextualSpacing w:val="0"/>
        <w:rPr>
          <w:rFonts w:cstheme="minorHAnsi"/>
        </w:rPr>
      </w:pPr>
    </w:p>
    <w:p w14:paraId="6086B8A8" w14:textId="77777777" w:rsidR="00701BB5" w:rsidRDefault="00701BB5" w:rsidP="007718F9">
      <w:pPr>
        <w:pStyle w:val="Paragraphedeliste"/>
        <w:tabs>
          <w:tab w:val="left" w:pos="-34"/>
        </w:tabs>
        <w:ind w:left="0"/>
        <w:contextualSpacing w:val="0"/>
        <w:rPr>
          <w:rFonts w:cstheme="minorHAnsi"/>
        </w:rPr>
      </w:pPr>
    </w:p>
    <w:p w14:paraId="0A6857FA" w14:textId="649A53D6" w:rsidR="00701BB5" w:rsidRDefault="00193A0D" w:rsidP="007718F9">
      <w:pPr>
        <w:pStyle w:val="Paragraphedeliste"/>
        <w:tabs>
          <w:tab w:val="left" w:pos="-34"/>
        </w:tabs>
        <w:ind w:left="0"/>
        <w:contextualSpacing w:val="0"/>
        <w:rPr>
          <w:rFonts w:cstheme="minorHAnsi"/>
        </w:rPr>
      </w:pPr>
      <w:r>
        <w:rPr>
          <w:noProof/>
        </w:rPr>
        <mc:AlternateContent>
          <mc:Choice Requires="wps">
            <w:drawing>
              <wp:anchor distT="0" distB="0" distL="114300" distR="114300" simplePos="0" relativeHeight="251854848" behindDoc="0" locked="0" layoutInCell="1" allowOverlap="1" wp14:anchorId="0F8F2FF5" wp14:editId="368ABC4F">
                <wp:simplePos x="0" y="0"/>
                <wp:positionH relativeFrom="margin">
                  <wp:posOffset>5724525</wp:posOffset>
                </wp:positionH>
                <wp:positionV relativeFrom="paragraph">
                  <wp:posOffset>-256540</wp:posOffset>
                </wp:positionV>
                <wp:extent cx="749935" cy="256540"/>
                <wp:effectExtent l="0" t="0" r="12065" b="10160"/>
                <wp:wrapNone/>
                <wp:docPr id="8658536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A9915E9" w14:textId="198A4091" w:rsidR="00193A0D" w:rsidRDefault="00193A0D" w:rsidP="00193A0D">
                            <w:r>
                              <w:rPr>
                                <w:rFonts w:asciiTheme="majorHAnsi" w:hAnsiTheme="majorHAnsi" w:cstheme="majorHAnsi"/>
                              </w:rPr>
                              <w:t>2024-50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F2FF5" id="_x0000_s1042" type="#_x0000_t202" style="position:absolute;margin-left:450.75pt;margin-top:-20.2pt;width:59.05pt;height:20.2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14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GahKThagv5EXG00I6YM3xVYlNr5vwzszhTiBDuiX/CQyrA&#10;oqCTKCnA/nzvPvgj1WilpMYZzaj7sWdWUKK+ahyC6WCEkBIfldH4doiKvbZsry16Xy0BkRrgRhoe&#10;xeDv1UmUFqpXXKdFyIompjnmzqg/iUvfbg6uIxeLRXTCMTbMr/XG8NP4BMpemldmTcerx4F4hNM0&#10;s/QNva1v4FTDYu9BlpH7C6od/rgCkeBuXcOOXevR6/JTmf8CAAD//wMAUEsDBBQABgAIAAAAIQDe&#10;J1NY3QAAAAkBAAAPAAAAZHJzL2Rvd25yZXYueG1sTI/BTsMwEETvSPyDtUjcWtulRDTNpkJIwBFR&#10;isTRjbdJ1HgdxW4a/h73RI+reZp5W2wm14mRhtB6RtBzBYK48rblGmH39Tp7AhGiYWs6z4TwSwE2&#10;5e1NYXLrz/xJ4zbWIpVwyA1CE2OfSxmqhpwJc98Tp+zgB2diOoda2sGcU7nr5EKpTDrTclpoTE8v&#10;DVXH7ckheLX7tvpjfJf00P6oPlsco35DvL+bntcgIk3xH4aLflKHMjnt/YltEB3CSunHhCLMlmoJ&#10;4kIovcpA7BEUyLKQ1x+UfwAAAP//AwBQSwECLQAUAAYACAAAACEAtoM4kv4AAADhAQAAEwAAAAAA&#10;AAAAAAAAAAAAAAAAW0NvbnRlbnRfVHlwZXNdLnhtbFBLAQItABQABgAIAAAAIQA4/SH/1gAAAJQB&#10;AAALAAAAAAAAAAAAAAAAAC8BAABfcmVscy8ucmVsc1BLAQItABQABgAIAAAAIQANOi14RAIAAJwE&#10;AAAOAAAAAAAAAAAAAAAAAC4CAABkcnMvZTJvRG9jLnhtbFBLAQItABQABgAIAAAAIQDeJ1NY3QAA&#10;AAkBAAAPAAAAAAAAAAAAAAAAAJ4EAABkcnMvZG93bnJldi54bWxQSwUGAAAAAAQABADzAAAAqAUA&#10;AAAA&#10;" fillcolor="white [3201]" strokecolor="white [3212]" strokeweight=".5pt">
                <v:path arrowok="t"/>
                <v:textbox>
                  <w:txbxContent>
                    <w:p w14:paraId="5A9915E9" w14:textId="198A4091" w:rsidR="00193A0D" w:rsidRDefault="00193A0D" w:rsidP="00193A0D">
                      <w:r>
                        <w:rPr>
                          <w:rFonts w:asciiTheme="majorHAnsi" w:hAnsiTheme="majorHAnsi" w:cstheme="majorHAnsi"/>
                        </w:rPr>
                        <w:t>2024-</w:t>
                      </w:r>
                      <w:r>
                        <w:rPr>
                          <w:rFonts w:asciiTheme="majorHAnsi" w:hAnsiTheme="majorHAnsi" w:cstheme="majorHAnsi"/>
                        </w:rPr>
                        <w:t>50</w:t>
                      </w:r>
                    </w:p>
                  </w:txbxContent>
                </v:textbox>
                <w10:wrap anchorx="margin"/>
              </v:shape>
            </w:pict>
          </mc:Fallback>
        </mc:AlternateContent>
      </w:r>
    </w:p>
    <w:p w14:paraId="0A531141" w14:textId="77777777" w:rsidR="00701BB5" w:rsidRPr="00CE7E47" w:rsidRDefault="00701BB5" w:rsidP="00701BB5">
      <w:pPr>
        <w:pStyle w:val="Standard"/>
        <w:jc w:val="both"/>
        <w:rPr>
          <w:rFonts w:ascii="Calibri" w:hAnsi="Calibri"/>
          <w:b/>
          <w:bCs/>
          <w:color w:val="212529"/>
          <w:u w:val="single"/>
        </w:rPr>
      </w:pPr>
      <w:r w:rsidRPr="00CE7E47">
        <w:rPr>
          <w:rFonts w:ascii="Calibri" w:hAnsi="Calibri"/>
          <w:b/>
          <w:bCs/>
          <w:color w:val="212529"/>
          <w:u w:val="single"/>
        </w:rPr>
        <w:t>Informations aux membres du Conseil Municipal :</w:t>
      </w:r>
    </w:p>
    <w:p w14:paraId="2FC9AD3A" w14:textId="77777777" w:rsidR="00701BB5" w:rsidRDefault="00701BB5" w:rsidP="00701BB5">
      <w:pPr>
        <w:rPr>
          <w:b/>
          <w:bCs/>
        </w:rPr>
      </w:pPr>
    </w:p>
    <w:p w14:paraId="67074FE7" w14:textId="77777777" w:rsidR="00701BB5" w:rsidRPr="00BD113E" w:rsidRDefault="00701BB5" w:rsidP="00701BB5">
      <w:pPr>
        <w:rPr>
          <w:b/>
          <w:bCs/>
        </w:rPr>
      </w:pPr>
      <w:r w:rsidRPr="00BD113E">
        <w:rPr>
          <w:b/>
          <w:bCs/>
        </w:rPr>
        <w:t>DIA</w:t>
      </w:r>
    </w:p>
    <w:tbl>
      <w:tblPr>
        <w:tblW w:w="8973" w:type="dxa"/>
        <w:tblCellMar>
          <w:left w:w="70" w:type="dxa"/>
          <w:right w:w="70" w:type="dxa"/>
        </w:tblCellMar>
        <w:tblLook w:val="04A0" w:firstRow="1" w:lastRow="0" w:firstColumn="1" w:lastColumn="0" w:noHBand="0" w:noVBand="1"/>
      </w:tblPr>
      <w:tblGrid>
        <w:gridCol w:w="980"/>
        <w:gridCol w:w="2280"/>
        <w:gridCol w:w="2933"/>
        <w:gridCol w:w="1240"/>
        <w:gridCol w:w="1540"/>
      </w:tblGrid>
      <w:tr w:rsidR="00701BB5" w:rsidRPr="00676114" w14:paraId="7221B0C2"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135D9" w14:textId="77777777" w:rsidR="00701BB5" w:rsidRPr="00676114" w:rsidRDefault="00701BB5" w:rsidP="00510D93">
            <w:pPr>
              <w:jc w:val="center"/>
              <w:rPr>
                <w:rFonts w:ascii="Arial" w:hAnsi="Arial" w:cs="Arial"/>
                <w:color w:val="000000"/>
                <w:sz w:val="20"/>
                <w:szCs w:val="20"/>
              </w:rPr>
            </w:pPr>
            <w:r w:rsidRPr="00676114">
              <w:rPr>
                <w:rFonts w:ascii="Arial" w:hAnsi="Arial" w:cs="Arial"/>
                <w:color w:val="000000"/>
                <w:sz w:val="20"/>
                <w:szCs w:val="20"/>
              </w:rPr>
              <w:t>Type</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43CB9302" w14:textId="77777777" w:rsidR="00701BB5" w:rsidRPr="00676114" w:rsidRDefault="00701BB5" w:rsidP="00510D93">
            <w:pPr>
              <w:jc w:val="center"/>
              <w:rPr>
                <w:rFonts w:ascii="Arial" w:hAnsi="Arial" w:cs="Arial"/>
                <w:color w:val="000000"/>
                <w:sz w:val="20"/>
                <w:szCs w:val="20"/>
              </w:rPr>
            </w:pPr>
            <w:r w:rsidRPr="00676114">
              <w:rPr>
                <w:rFonts w:ascii="Arial" w:hAnsi="Arial" w:cs="Arial"/>
                <w:color w:val="000000"/>
                <w:sz w:val="20"/>
                <w:szCs w:val="20"/>
              </w:rPr>
              <w:t>Propriétaires</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73D39102" w14:textId="77777777" w:rsidR="00701BB5" w:rsidRPr="00676114" w:rsidRDefault="00701BB5" w:rsidP="00510D93">
            <w:pPr>
              <w:jc w:val="center"/>
              <w:rPr>
                <w:rFonts w:ascii="Arial" w:hAnsi="Arial" w:cs="Arial"/>
                <w:color w:val="000000"/>
                <w:sz w:val="20"/>
                <w:szCs w:val="20"/>
              </w:rPr>
            </w:pPr>
            <w:r w:rsidRPr="00676114">
              <w:rPr>
                <w:rFonts w:ascii="Arial" w:hAnsi="Arial" w:cs="Arial"/>
                <w:color w:val="000000"/>
                <w:sz w:val="20"/>
                <w:szCs w:val="20"/>
              </w:rPr>
              <w:t>Localisation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66EFF67" w14:textId="77777777" w:rsidR="00701BB5" w:rsidRPr="00676114" w:rsidRDefault="00701BB5" w:rsidP="00510D93">
            <w:pPr>
              <w:jc w:val="center"/>
              <w:rPr>
                <w:rFonts w:ascii="Arial" w:hAnsi="Arial" w:cs="Arial"/>
                <w:color w:val="000000"/>
                <w:sz w:val="20"/>
                <w:szCs w:val="20"/>
              </w:rPr>
            </w:pPr>
            <w:r w:rsidRPr="00676114">
              <w:rPr>
                <w:rFonts w:ascii="Arial" w:hAnsi="Arial" w:cs="Arial"/>
                <w:color w:val="000000"/>
                <w:sz w:val="20"/>
                <w:szCs w:val="20"/>
              </w:rPr>
              <w:t>Taille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B48C7B1" w14:textId="77777777" w:rsidR="00701BB5" w:rsidRPr="00676114" w:rsidRDefault="00701BB5" w:rsidP="00510D93">
            <w:pPr>
              <w:jc w:val="center"/>
              <w:rPr>
                <w:rFonts w:ascii="Arial" w:hAnsi="Arial" w:cs="Arial"/>
                <w:color w:val="000000"/>
                <w:sz w:val="20"/>
                <w:szCs w:val="20"/>
              </w:rPr>
            </w:pPr>
            <w:r w:rsidRPr="00676114">
              <w:rPr>
                <w:rFonts w:ascii="Arial" w:hAnsi="Arial" w:cs="Arial"/>
                <w:color w:val="000000"/>
                <w:sz w:val="20"/>
                <w:szCs w:val="20"/>
              </w:rPr>
              <w:t>Prix</w:t>
            </w:r>
          </w:p>
        </w:tc>
      </w:tr>
      <w:tr w:rsidR="00701BB5" w:rsidRPr="00676114" w14:paraId="5DBA50EA" w14:textId="77777777" w:rsidTr="00510D93">
        <w:trPr>
          <w:trHeight w:val="381"/>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EC0E" w14:textId="77777777" w:rsidR="00701BB5" w:rsidRPr="00676114" w:rsidRDefault="00701BB5" w:rsidP="00510D93">
            <w:pPr>
              <w:jc w:val="center"/>
              <w:rPr>
                <w:rFonts w:ascii="Arial" w:hAnsi="Arial" w:cs="Arial"/>
                <w:color w:val="000000"/>
                <w:sz w:val="20"/>
                <w:szCs w:val="20"/>
              </w:rPr>
            </w:pPr>
            <w:r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001A8605" w14:textId="35301263" w:rsidR="00701BB5" w:rsidRPr="00676114" w:rsidRDefault="00701BB5" w:rsidP="00510D93">
            <w:pPr>
              <w:jc w:val="center"/>
              <w:rPr>
                <w:rFonts w:ascii="Arial" w:hAnsi="Arial" w:cs="Arial"/>
                <w:color w:val="000000"/>
                <w:sz w:val="20"/>
                <w:szCs w:val="20"/>
              </w:rPr>
            </w:pPr>
            <w:r>
              <w:rPr>
                <w:rFonts w:ascii="Arial" w:hAnsi="Arial" w:cs="Arial"/>
                <w:color w:val="000000"/>
                <w:sz w:val="20"/>
                <w:szCs w:val="20"/>
              </w:rPr>
              <w:t>Consorts TRIBOULET, GRINBERG</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14941262" w14:textId="780E6DCA" w:rsidR="00701BB5" w:rsidRPr="00676114" w:rsidRDefault="00701BB5" w:rsidP="00510D93">
            <w:pPr>
              <w:jc w:val="center"/>
              <w:rPr>
                <w:rFonts w:ascii="Arial" w:hAnsi="Arial" w:cs="Arial"/>
                <w:color w:val="000000"/>
                <w:sz w:val="20"/>
                <w:szCs w:val="20"/>
              </w:rPr>
            </w:pPr>
            <w:r>
              <w:rPr>
                <w:rFonts w:ascii="Arial" w:hAnsi="Arial" w:cs="Arial"/>
                <w:color w:val="000000"/>
                <w:sz w:val="20"/>
                <w:szCs w:val="20"/>
              </w:rPr>
              <w:t>487 rue Saint Bernard</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F9205A9" w14:textId="59E7481B" w:rsidR="00701BB5" w:rsidRPr="00676114" w:rsidRDefault="00701BB5" w:rsidP="00510D93">
            <w:pPr>
              <w:jc w:val="center"/>
              <w:rPr>
                <w:rFonts w:ascii="Arial" w:hAnsi="Arial" w:cs="Arial"/>
                <w:color w:val="000000"/>
                <w:sz w:val="20"/>
                <w:szCs w:val="20"/>
              </w:rPr>
            </w:pPr>
            <w:r>
              <w:rPr>
                <w:rFonts w:ascii="Arial" w:hAnsi="Arial" w:cs="Arial"/>
                <w:color w:val="000000"/>
                <w:sz w:val="20"/>
                <w:szCs w:val="20"/>
              </w:rPr>
              <w:t>293 m2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FEFCDE2" w14:textId="0066DD4E" w:rsidR="00701BB5" w:rsidRPr="00676114" w:rsidRDefault="00701BB5" w:rsidP="00510D93">
            <w:pPr>
              <w:jc w:val="right"/>
              <w:rPr>
                <w:rFonts w:ascii="Arial" w:hAnsi="Arial" w:cs="Arial"/>
                <w:color w:val="000000"/>
                <w:sz w:val="20"/>
                <w:szCs w:val="20"/>
              </w:rPr>
            </w:pPr>
            <w:r>
              <w:rPr>
                <w:rFonts w:ascii="Arial" w:hAnsi="Arial" w:cs="Arial"/>
                <w:color w:val="000000"/>
                <w:sz w:val="20"/>
                <w:szCs w:val="20"/>
              </w:rPr>
              <w:t>495 000</w:t>
            </w:r>
            <w:r w:rsidRPr="00676114">
              <w:rPr>
                <w:rFonts w:ascii="Arial" w:hAnsi="Arial" w:cs="Arial"/>
                <w:color w:val="000000"/>
                <w:sz w:val="20"/>
                <w:szCs w:val="20"/>
              </w:rPr>
              <w:t xml:space="preserve"> €</w:t>
            </w:r>
          </w:p>
        </w:tc>
      </w:tr>
      <w:tr w:rsidR="00701BB5" w14:paraId="49982F38"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F1020" w14:textId="77777777" w:rsidR="00701BB5" w:rsidRPr="00676114" w:rsidRDefault="00701BB5" w:rsidP="00510D93">
            <w:pPr>
              <w:jc w:val="center"/>
              <w:rPr>
                <w:rFonts w:ascii="Arial" w:hAnsi="Arial" w:cs="Arial"/>
                <w:color w:val="000000"/>
                <w:sz w:val="20"/>
                <w:szCs w:val="20"/>
              </w:rPr>
            </w:pPr>
            <w:r>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6FDA83C6" w14:textId="28582B08" w:rsidR="00701BB5" w:rsidRPr="00676114" w:rsidRDefault="00701BB5" w:rsidP="00510D93">
            <w:pPr>
              <w:jc w:val="center"/>
              <w:rPr>
                <w:rFonts w:ascii="Arial" w:hAnsi="Arial" w:cs="Arial"/>
                <w:color w:val="000000"/>
                <w:sz w:val="20"/>
                <w:szCs w:val="20"/>
              </w:rPr>
            </w:pPr>
            <w:r>
              <w:rPr>
                <w:rFonts w:ascii="Arial" w:hAnsi="Arial" w:cs="Arial"/>
                <w:color w:val="000000"/>
                <w:sz w:val="20"/>
                <w:szCs w:val="20"/>
              </w:rPr>
              <w:t>SAS Holding K</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2CFE2F34" w14:textId="6F3A981F" w:rsidR="00701BB5" w:rsidRDefault="00701BB5" w:rsidP="00510D93">
            <w:pPr>
              <w:jc w:val="center"/>
              <w:rPr>
                <w:rFonts w:ascii="Arial" w:hAnsi="Arial" w:cs="Arial"/>
                <w:color w:val="000000"/>
                <w:sz w:val="20"/>
                <w:szCs w:val="20"/>
              </w:rPr>
            </w:pPr>
            <w:r>
              <w:rPr>
                <w:rFonts w:ascii="Arial" w:hAnsi="Arial" w:cs="Arial"/>
                <w:color w:val="000000"/>
                <w:sz w:val="20"/>
                <w:szCs w:val="20"/>
              </w:rPr>
              <w:t>305 chemin des Plantées</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E65A380" w14:textId="3AA2B485" w:rsidR="00701BB5" w:rsidRDefault="00701BB5" w:rsidP="00510D93">
            <w:pPr>
              <w:jc w:val="center"/>
              <w:rPr>
                <w:rFonts w:ascii="Arial" w:hAnsi="Arial" w:cs="Arial"/>
                <w:color w:val="000000"/>
                <w:sz w:val="20"/>
                <w:szCs w:val="20"/>
              </w:rPr>
            </w:pPr>
            <w:r>
              <w:rPr>
                <w:rFonts w:ascii="Arial" w:hAnsi="Arial" w:cs="Arial"/>
                <w:color w:val="000000"/>
                <w:sz w:val="20"/>
                <w:szCs w:val="20"/>
              </w:rPr>
              <w:t>1 596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0C3E3587" w14:textId="6549EAC2" w:rsidR="00701BB5" w:rsidRDefault="00701BB5" w:rsidP="00510D93">
            <w:pPr>
              <w:jc w:val="right"/>
              <w:rPr>
                <w:rFonts w:ascii="Arial" w:hAnsi="Arial" w:cs="Arial"/>
                <w:color w:val="000000"/>
                <w:sz w:val="20"/>
                <w:szCs w:val="20"/>
              </w:rPr>
            </w:pPr>
            <w:r>
              <w:rPr>
                <w:rFonts w:ascii="Arial" w:hAnsi="Arial" w:cs="Arial"/>
                <w:color w:val="000000"/>
                <w:sz w:val="20"/>
                <w:szCs w:val="20"/>
              </w:rPr>
              <w:t xml:space="preserve">1 720 000 </w:t>
            </w:r>
            <w:r w:rsidRPr="00676114">
              <w:rPr>
                <w:rFonts w:ascii="Arial" w:hAnsi="Arial" w:cs="Arial"/>
                <w:color w:val="000000"/>
                <w:sz w:val="20"/>
                <w:szCs w:val="20"/>
              </w:rPr>
              <w:t>€</w:t>
            </w:r>
            <w:r>
              <w:rPr>
                <w:rFonts w:ascii="Arial" w:hAnsi="Arial" w:cs="Arial"/>
                <w:color w:val="000000"/>
                <w:sz w:val="20"/>
                <w:szCs w:val="20"/>
              </w:rPr>
              <w:t xml:space="preserve">  </w:t>
            </w:r>
          </w:p>
        </w:tc>
      </w:tr>
      <w:tr w:rsidR="00701BB5" w14:paraId="455E0BD2"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85381" w14:textId="77777777" w:rsidR="00701BB5" w:rsidRDefault="00701BB5" w:rsidP="00510D93">
            <w:pPr>
              <w:jc w:val="center"/>
              <w:rPr>
                <w:rFonts w:ascii="Arial" w:hAnsi="Arial" w:cs="Arial"/>
                <w:color w:val="000000"/>
                <w:sz w:val="20"/>
                <w:szCs w:val="20"/>
              </w:rPr>
            </w:pPr>
            <w:r>
              <w:rPr>
                <w:rFonts w:ascii="Arial" w:hAnsi="Arial" w:cs="Arial"/>
                <w:color w:val="000000"/>
                <w:sz w:val="20"/>
                <w:szCs w:val="20"/>
              </w:rPr>
              <w:t xml:space="preserve">Non </w:t>
            </w:r>
            <w:r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4D8865BD" w14:textId="63D72D5D" w:rsidR="00701BB5" w:rsidRDefault="00701BB5" w:rsidP="00510D93">
            <w:pPr>
              <w:jc w:val="center"/>
              <w:rPr>
                <w:rFonts w:ascii="Arial" w:hAnsi="Arial" w:cs="Arial"/>
                <w:color w:val="000000"/>
                <w:sz w:val="20"/>
                <w:szCs w:val="20"/>
              </w:rPr>
            </w:pPr>
            <w:r>
              <w:rPr>
                <w:rFonts w:ascii="Arial" w:hAnsi="Arial" w:cs="Arial"/>
                <w:color w:val="000000"/>
                <w:sz w:val="20"/>
                <w:szCs w:val="20"/>
              </w:rPr>
              <w:t>Consorts MIEVRE</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04B3D077" w14:textId="429A980A" w:rsidR="00701BB5" w:rsidRDefault="00701BB5" w:rsidP="00510D93">
            <w:pPr>
              <w:jc w:val="center"/>
              <w:rPr>
                <w:rFonts w:ascii="Arial" w:hAnsi="Arial" w:cs="Arial"/>
                <w:color w:val="000000"/>
                <w:sz w:val="20"/>
                <w:szCs w:val="20"/>
              </w:rPr>
            </w:pPr>
            <w:r>
              <w:rPr>
                <w:rFonts w:ascii="Arial" w:hAnsi="Arial" w:cs="Arial"/>
                <w:color w:val="000000"/>
                <w:sz w:val="20"/>
                <w:szCs w:val="20"/>
              </w:rPr>
              <w:t xml:space="preserve">Lieu-dit Clos des </w:t>
            </w:r>
            <w:proofErr w:type="spellStart"/>
            <w:r>
              <w:rPr>
                <w:rFonts w:ascii="Arial" w:hAnsi="Arial" w:cs="Arial"/>
                <w:color w:val="000000"/>
                <w:sz w:val="20"/>
                <w:szCs w:val="20"/>
              </w:rPr>
              <w:t>Revieux</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01511FAE" w14:textId="0CB834F5" w:rsidR="00701BB5" w:rsidRDefault="00701BB5" w:rsidP="00510D93">
            <w:pPr>
              <w:jc w:val="center"/>
              <w:rPr>
                <w:rFonts w:ascii="Arial" w:hAnsi="Arial" w:cs="Arial"/>
                <w:color w:val="000000"/>
                <w:sz w:val="20"/>
                <w:szCs w:val="20"/>
              </w:rPr>
            </w:pPr>
            <w:r>
              <w:rPr>
                <w:rFonts w:ascii="Arial" w:hAnsi="Arial" w:cs="Arial"/>
                <w:color w:val="000000"/>
                <w:sz w:val="20"/>
                <w:szCs w:val="20"/>
              </w:rPr>
              <w:t>572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2038FD67" w14:textId="347EBAB5" w:rsidR="00701BB5" w:rsidRDefault="00701BB5" w:rsidP="00510D93">
            <w:pPr>
              <w:jc w:val="right"/>
              <w:rPr>
                <w:rFonts w:ascii="Arial" w:hAnsi="Arial" w:cs="Arial"/>
                <w:color w:val="000000"/>
                <w:sz w:val="20"/>
                <w:szCs w:val="20"/>
              </w:rPr>
            </w:pPr>
            <w:r>
              <w:rPr>
                <w:rFonts w:ascii="Arial" w:hAnsi="Arial" w:cs="Arial"/>
                <w:color w:val="000000"/>
                <w:sz w:val="20"/>
                <w:szCs w:val="20"/>
              </w:rPr>
              <w:t xml:space="preserve">550 000 </w:t>
            </w:r>
            <w:r w:rsidRPr="00676114">
              <w:rPr>
                <w:rFonts w:ascii="Arial" w:hAnsi="Arial" w:cs="Arial"/>
                <w:color w:val="000000"/>
                <w:sz w:val="20"/>
                <w:szCs w:val="20"/>
              </w:rPr>
              <w:t>€</w:t>
            </w:r>
            <w:r>
              <w:rPr>
                <w:rFonts w:ascii="Arial" w:hAnsi="Arial" w:cs="Arial"/>
                <w:color w:val="000000"/>
                <w:sz w:val="20"/>
                <w:szCs w:val="20"/>
              </w:rPr>
              <w:t xml:space="preserve">  </w:t>
            </w:r>
          </w:p>
        </w:tc>
      </w:tr>
      <w:tr w:rsidR="00701BB5" w14:paraId="77320B59"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84D7F" w14:textId="77777777" w:rsidR="00701BB5" w:rsidRDefault="00701BB5" w:rsidP="00510D93">
            <w:pPr>
              <w:jc w:val="center"/>
              <w:rPr>
                <w:rFonts w:ascii="Arial" w:hAnsi="Arial" w:cs="Arial"/>
                <w:color w:val="000000"/>
                <w:sz w:val="20"/>
                <w:szCs w:val="20"/>
              </w:rPr>
            </w:pPr>
            <w:r>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27C1C6F9" w14:textId="22B9B48E" w:rsidR="00701BB5" w:rsidRDefault="00701BB5" w:rsidP="00510D93">
            <w:pPr>
              <w:jc w:val="center"/>
              <w:rPr>
                <w:rFonts w:ascii="Arial" w:hAnsi="Arial" w:cs="Arial"/>
                <w:color w:val="000000"/>
                <w:sz w:val="20"/>
                <w:szCs w:val="20"/>
              </w:rPr>
            </w:pPr>
            <w:r>
              <w:rPr>
                <w:rFonts w:ascii="Arial" w:hAnsi="Arial" w:cs="Arial"/>
                <w:color w:val="000000"/>
                <w:sz w:val="20"/>
                <w:szCs w:val="20"/>
              </w:rPr>
              <w:t>Mme PRUVOST</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4FFAFD06" w14:textId="1413316B" w:rsidR="00701BB5" w:rsidRDefault="00701BB5" w:rsidP="00510D93">
            <w:pPr>
              <w:jc w:val="center"/>
              <w:rPr>
                <w:rFonts w:ascii="Arial" w:hAnsi="Arial" w:cs="Arial"/>
                <w:color w:val="000000"/>
                <w:sz w:val="20"/>
                <w:szCs w:val="20"/>
              </w:rPr>
            </w:pPr>
            <w:r>
              <w:rPr>
                <w:rFonts w:ascii="Arial" w:hAnsi="Arial" w:cs="Arial"/>
                <w:color w:val="000000"/>
                <w:sz w:val="20"/>
                <w:szCs w:val="20"/>
              </w:rPr>
              <w:t>117 route des Bains</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AC99C5B" w14:textId="4A6B7CFB" w:rsidR="00701BB5" w:rsidRDefault="00701BB5" w:rsidP="00510D93">
            <w:pPr>
              <w:jc w:val="center"/>
              <w:rPr>
                <w:rFonts w:ascii="Arial" w:hAnsi="Arial" w:cs="Arial"/>
                <w:color w:val="000000"/>
                <w:sz w:val="20"/>
                <w:szCs w:val="20"/>
              </w:rPr>
            </w:pPr>
            <w:r>
              <w:rPr>
                <w:rFonts w:ascii="Arial" w:hAnsi="Arial" w:cs="Arial"/>
                <w:color w:val="000000"/>
                <w:sz w:val="20"/>
                <w:szCs w:val="20"/>
              </w:rPr>
              <w:t>2 600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53802C58" w14:textId="2C8961E4" w:rsidR="00701BB5" w:rsidRDefault="00701BB5" w:rsidP="00510D93">
            <w:pPr>
              <w:jc w:val="right"/>
              <w:rPr>
                <w:rFonts w:ascii="Arial" w:hAnsi="Arial" w:cs="Arial"/>
                <w:color w:val="000000"/>
                <w:sz w:val="20"/>
                <w:szCs w:val="20"/>
              </w:rPr>
            </w:pPr>
            <w:r>
              <w:rPr>
                <w:rFonts w:ascii="Arial" w:hAnsi="Arial" w:cs="Arial"/>
                <w:color w:val="000000"/>
                <w:sz w:val="20"/>
                <w:szCs w:val="20"/>
              </w:rPr>
              <w:t xml:space="preserve">2 720 000 </w:t>
            </w:r>
            <w:r w:rsidRPr="00676114">
              <w:rPr>
                <w:rFonts w:ascii="Arial" w:hAnsi="Arial" w:cs="Arial"/>
                <w:color w:val="000000"/>
                <w:sz w:val="20"/>
                <w:szCs w:val="20"/>
              </w:rPr>
              <w:t>€</w:t>
            </w:r>
          </w:p>
        </w:tc>
      </w:tr>
      <w:tr w:rsidR="00701BB5" w14:paraId="00F854E5"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A5E4D" w14:textId="77777777" w:rsidR="00701BB5" w:rsidRDefault="00701BB5" w:rsidP="00510D93">
            <w:pPr>
              <w:jc w:val="center"/>
              <w:rPr>
                <w:rFonts w:ascii="Arial" w:hAnsi="Arial" w:cs="Arial"/>
                <w:color w:val="000000"/>
                <w:sz w:val="20"/>
                <w:szCs w:val="20"/>
              </w:rPr>
            </w:pPr>
            <w:r>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1B308B50" w14:textId="7ED35FC4" w:rsidR="00701BB5" w:rsidRDefault="00701BB5" w:rsidP="00510D93">
            <w:pPr>
              <w:jc w:val="center"/>
              <w:rPr>
                <w:rFonts w:ascii="Arial" w:hAnsi="Arial" w:cs="Arial"/>
                <w:color w:val="000000"/>
                <w:sz w:val="20"/>
                <w:szCs w:val="20"/>
              </w:rPr>
            </w:pPr>
            <w:r>
              <w:rPr>
                <w:rFonts w:ascii="Arial" w:hAnsi="Arial" w:cs="Arial"/>
                <w:color w:val="000000"/>
                <w:sz w:val="20"/>
                <w:szCs w:val="20"/>
              </w:rPr>
              <w:t>M. HILAIRE et Mme HABOUZIT</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305D3FA6" w14:textId="4F644F2B" w:rsidR="00701BB5" w:rsidRDefault="00701BB5" w:rsidP="00510D93">
            <w:pPr>
              <w:jc w:val="center"/>
              <w:rPr>
                <w:rFonts w:ascii="Arial" w:hAnsi="Arial" w:cs="Arial"/>
                <w:color w:val="000000"/>
                <w:sz w:val="20"/>
                <w:szCs w:val="20"/>
              </w:rPr>
            </w:pPr>
            <w:r>
              <w:rPr>
                <w:rFonts w:ascii="Arial" w:hAnsi="Arial" w:cs="Arial"/>
                <w:color w:val="000000"/>
                <w:sz w:val="20"/>
                <w:szCs w:val="20"/>
              </w:rPr>
              <w:t>16 chemin de l’arête</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045F9701" w14:textId="18A68679" w:rsidR="00701BB5" w:rsidRDefault="00701BB5" w:rsidP="00510D93">
            <w:pPr>
              <w:jc w:val="center"/>
              <w:rPr>
                <w:rFonts w:ascii="Arial" w:hAnsi="Arial" w:cs="Arial"/>
                <w:color w:val="000000"/>
                <w:sz w:val="20"/>
                <w:szCs w:val="20"/>
              </w:rPr>
            </w:pPr>
            <w:r>
              <w:rPr>
                <w:rFonts w:ascii="Arial" w:hAnsi="Arial" w:cs="Arial"/>
                <w:color w:val="000000"/>
                <w:sz w:val="20"/>
                <w:szCs w:val="20"/>
              </w:rPr>
              <w:t>1 427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6230B0B7" w14:textId="63A36391" w:rsidR="00701BB5" w:rsidRDefault="00701BB5" w:rsidP="00510D93">
            <w:pPr>
              <w:jc w:val="right"/>
              <w:rPr>
                <w:rFonts w:ascii="Arial" w:hAnsi="Arial" w:cs="Arial"/>
                <w:color w:val="000000"/>
                <w:sz w:val="20"/>
                <w:szCs w:val="20"/>
              </w:rPr>
            </w:pPr>
            <w:r>
              <w:rPr>
                <w:rFonts w:ascii="Arial" w:hAnsi="Arial" w:cs="Arial"/>
                <w:color w:val="000000"/>
                <w:sz w:val="20"/>
                <w:szCs w:val="20"/>
              </w:rPr>
              <w:t xml:space="preserve">650 000 </w:t>
            </w:r>
            <w:r w:rsidRPr="00676114">
              <w:rPr>
                <w:rFonts w:ascii="Arial" w:hAnsi="Arial" w:cs="Arial"/>
                <w:color w:val="000000"/>
                <w:sz w:val="20"/>
                <w:szCs w:val="20"/>
              </w:rPr>
              <w:t>€</w:t>
            </w:r>
          </w:p>
        </w:tc>
      </w:tr>
      <w:tr w:rsidR="00193A0D" w14:paraId="40BCDD83"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DEA05" w14:textId="6C70DAB8" w:rsidR="00193A0D" w:rsidRDefault="00193A0D" w:rsidP="00510D93">
            <w:pPr>
              <w:jc w:val="center"/>
              <w:rPr>
                <w:rFonts w:ascii="Arial" w:hAnsi="Arial" w:cs="Arial"/>
                <w:color w:val="000000"/>
                <w:sz w:val="20"/>
                <w:szCs w:val="20"/>
              </w:rPr>
            </w:pPr>
            <w:r>
              <w:rPr>
                <w:rFonts w:ascii="Arial" w:hAnsi="Arial" w:cs="Arial"/>
                <w:color w:val="000000"/>
                <w:sz w:val="20"/>
                <w:szCs w:val="20"/>
              </w:rPr>
              <w:t xml:space="preserve">Non </w:t>
            </w:r>
            <w:r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44577BF6" w14:textId="119CFB97" w:rsidR="00193A0D" w:rsidRDefault="00193A0D" w:rsidP="00510D93">
            <w:pPr>
              <w:jc w:val="center"/>
              <w:rPr>
                <w:rFonts w:ascii="Arial" w:hAnsi="Arial" w:cs="Arial"/>
                <w:color w:val="000000"/>
                <w:sz w:val="20"/>
                <w:szCs w:val="20"/>
              </w:rPr>
            </w:pPr>
            <w:proofErr w:type="gramStart"/>
            <w:r>
              <w:rPr>
                <w:rFonts w:ascii="Arial" w:hAnsi="Arial" w:cs="Arial"/>
                <w:color w:val="000000"/>
                <w:sz w:val="20"/>
                <w:szCs w:val="20"/>
              </w:rPr>
              <w:t>de</w:t>
            </w:r>
            <w:proofErr w:type="gramEnd"/>
            <w:r>
              <w:rPr>
                <w:rFonts w:ascii="Arial" w:hAnsi="Arial" w:cs="Arial"/>
                <w:color w:val="000000"/>
                <w:sz w:val="20"/>
                <w:szCs w:val="20"/>
              </w:rPr>
              <w:t xml:space="preserve"> MENTHON</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6B3B6468" w14:textId="4E66E526" w:rsidR="00193A0D" w:rsidRDefault="00193A0D" w:rsidP="00510D93">
            <w:pPr>
              <w:jc w:val="center"/>
              <w:rPr>
                <w:rFonts w:ascii="Arial" w:hAnsi="Arial" w:cs="Arial"/>
                <w:color w:val="000000"/>
                <w:sz w:val="20"/>
                <w:szCs w:val="20"/>
              </w:rPr>
            </w:pPr>
            <w:r>
              <w:rPr>
                <w:rFonts w:ascii="Arial" w:hAnsi="Arial" w:cs="Arial"/>
                <w:color w:val="000000"/>
                <w:sz w:val="20"/>
                <w:szCs w:val="20"/>
              </w:rPr>
              <w:t xml:space="preserve">Les </w:t>
            </w:r>
            <w:proofErr w:type="spellStart"/>
            <w:r>
              <w:rPr>
                <w:rFonts w:ascii="Arial" w:hAnsi="Arial" w:cs="Arial"/>
                <w:color w:val="000000"/>
                <w:sz w:val="20"/>
                <w:szCs w:val="20"/>
              </w:rPr>
              <w:t>Penoz</w:t>
            </w:r>
            <w:proofErr w:type="spellEnd"/>
            <w:r>
              <w:rPr>
                <w:rFonts w:ascii="Arial" w:hAnsi="Arial" w:cs="Arial"/>
                <w:color w:val="00000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087D407" w14:textId="0EAD8E73" w:rsidR="00193A0D" w:rsidRDefault="00193A0D" w:rsidP="00510D93">
            <w:pPr>
              <w:jc w:val="center"/>
              <w:rPr>
                <w:rFonts w:ascii="Arial" w:hAnsi="Arial" w:cs="Arial"/>
                <w:color w:val="000000"/>
                <w:sz w:val="20"/>
                <w:szCs w:val="20"/>
              </w:rPr>
            </w:pPr>
            <w:r>
              <w:rPr>
                <w:rFonts w:ascii="Arial" w:hAnsi="Arial" w:cs="Arial"/>
                <w:color w:val="000000"/>
                <w:sz w:val="20"/>
                <w:szCs w:val="20"/>
              </w:rPr>
              <w:t>1 512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55DE0043" w14:textId="1DD29FC1" w:rsidR="00193A0D" w:rsidRDefault="00193A0D" w:rsidP="00510D93">
            <w:pPr>
              <w:jc w:val="right"/>
              <w:rPr>
                <w:rFonts w:ascii="Arial" w:hAnsi="Arial" w:cs="Arial"/>
                <w:color w:val="000000"/>
                <w:sz w:val="20"/>
                <w:szCs w:val="20"/>
              </w:rPr>
            </w:pPr>
            <w:r>
              <w:rPr>
                <w:rFonts w:ascii="Arial" w:hAnsi="Arial" w:cs="Arial"/>
                <w:color w:val="000000"/>
                <w:sz w:val="20"/>
                <w:szCs w:val="20"/>
              </w:rPr>
              <w:t xml:space="preserve">830 000 </w:t>
            </w:r>
            <w:r w:rsidRPr="00676114">
              <w:rPr>
                <w:rFonts w:ascii="Arial" w:hAnsi="Arial" w:cs="Arial"/>
                <w:color w:val="000000"/>
                <w:sz w:val="20"/>
                <w:szCs w:val="20"/>
              </w:rPr>
              <w:t>€</w:t>
            </w:r>
            <w:r>
              <w:rPr>
                <w:rFonts w:ascii="Arial" w:hAnsi="Arial" w:cs="Arial"/>
                <w:color w:val="000000"/>
                <w:sz w:val="20"/>
                <w:szCs w:val="20"/>
              </w:rPr>
              <w:t xml:space="preserve">  </w:t>
            </w:r>
          </w:p>
        </w:tc>
      </w:tr>
      <w:tr w:rsidR="00193A0D" w14:paraId="0138CCAB"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88958" w14:textId="44F1100B" w:rsidR="00193A0D" w:rsidRDefault="00193A0D" w:rsidP="00193A0D">
            <w:pPr>
              <w:jc w:val="center"/>
              <w:rPr>
                <w:rFonts w:ascii="Arial" w:hAnsi="Arial" w:cs="Arial"/>
                <w:color w:val="000000"/>
                <w:sz w:val="20"/>
                <w:szCs w:val="20"/>
              </w:rPr>
            </w:pPr>
            <w:r>
              <w:rPr>
                <w:rFonts w:ascii="Arial" w:hAnsi="Arial" w:cs="Arial"/>
                <w:color w:val="000000"/>
                <w:sz w:val="20"/>
                <w:szCs w:val="20"/>
              </w:rPr>
              <w:t xml:space="preserve">Non </w:t>
            </w:r>
            <w:r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6DA9D88C" w14:textId="6F01512E" w:rsidR="00193A0D" w:rsidRDefault="00193A0D" w:rsidP="00193A0D">
            <w:pPr>
              <w:jc w:val="center"/>
              <w:rPr>
                <w:rFonts w:ascii="Arial" w:hAnsi="Arial" w:cs="Arial"/>
                <w:color w:val="000000"/>
                <w:sz w:val="20"/>
                <w:szCs w:val="20"/>
              </w:rPr>
            </w:pPr>
            <w:proofErr w:type="gramStart"/>
            <w:r>
              <w:rPr>
                <w:rFonts w:ascii="Arial" w:hAnsi="Arial" w:cs="Arial"/>
                <w:color w:val="000000"/>
                <w:sz w:val="20"/>
                <w:szCs w:val="20"/>
              </w:rPr>
              <w:t>de</w:t>
            </w:r>
            <w:proofErr w:type="gramEnd"/>
            <w:r>
              <w:rPr>
                <w:rFonts w:ascii="Arial" w:hAnsi="Arial" w:cs="Arial"/>
                <w:color w:val="000000"/>
                <w:sz w:val="20"/>
                <w:szCs w:val="20"/>
              </w:rPr>
              <w:t xml:space="preserve"> MENTHON</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27E55C0F" w14:textId="54C67C56" w:rsidR="00193A0D" w:rsidRDefault="00193A0D" w:rsidP="00193A0D">
            <w:pPr>
              <w:jc w:val="center"/>
              <w:rPr>
                <w:rFonts w:ascii="Arial" w:hAnsi="Arial" w:cs="Arial"/>
                <w:color w:val="000000"/>
                <w:sz w:val="20"/>
                <w:szCs w:val="20"/>
              </w:rPr>
            </w:pPr>
            <w:r>
              <w:rPr>
                <w:rFonts w:ascii="Arial" w:hAnsi="Arial" w:cs="Arial"/>
                <w:color w:val="000000"/>
                <w:sz w:val="20"/>
                <w:szCs w:val="20"/>
              </w:rPr>
              <w:t xml:space="preserve">La Charbonnière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5098630" w14:textId="3E220E1F" w:rsidR="00193A0D" w:rsidRDefault="00193A0D" w:rsidP="00193A0D">
            <w:pPr>
              <w:jc w:val="center"/>
              <w:rPr>
                <w:rFonts w:ascii="Arial" w:hAnsi="Arial" w:cs="Arial"/>
                <w:color w:val="000000"/>
                <w:sz w:val="20"/>
                <w:szCs w:val="20"/>
              </w:rPr>
            </w:pPr>
            <w:r>
              <w:rPr>
                <w:rFonts w:ascii="Arial" w:hAnsi="Arial" w:cs="Arial"/>
                <w:color w:val="000000"/>
                <w:sz w:val="20"/>
                <w:szCs w:val="20"/>
              </w:rPr>
              <w:t>1 565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796DB800" w14:textId="3161CF1E" w:rsidR="00193A0D" w:rsidRDefault="00193A0D" w:rsidP="00193A0D">
            <w:pPr>
              <w:jc w:val="right"/>
              <w:rPr>
                <w:rFonts w:ascii="Arial" w:hAnsi="Arial" w:cs="Arial"/>
                <w:color w:val="000000"/>
                <w:sz w:val="20"/>
                <w:szCs w:val="20"/>
              </w:rPr>
            </w:pPr>
            <w:r>
              <w:rPr>
                <w:rFonts w:ascii="Arial" w:hAnsi="Arial" w:cs="Arial"/>
                <w:color w:val="000000"/>
                <w:sz w:val="20"/>
                <w:szCs w:val="20"/>
              </w:rPr>
              <w:t xml:space="preserve">864000 </w:t>
            </w:r>
            <w:r w:rsidRPr="00676114">
              <w:rPr>
                <w:rFonts w:ascii="Arial" w:hAnsi="Arial" w:cs="Arial"/>
                <w:color w:val="000000"/>
                <w:sz w:val="20"/>
                <w:szCs w:val="20"/>
              </w:rPr>
              <w:t>€</w:t>
            </w:r>
            <w:r>
              <w:rPr>
                <w:rFonts w:ascii="Arial" w:hAnsi="Arial" w:cs="Arial"/>
                <w:color w:val="000000"/>
                <w:sz w:val="20"/>
                <w:szCs w:val="20"/>
              </w:rPr>
              <w:t xml:space="preserve">  </w:t>
            </w:r>
          </w:p>
        </w:tc>
      </w:tr>
      <w:tr w:rsidR="00193A0D" w14:paraId="69BB8A37" w14:textId="77777777" w:rsidTr="00510D93">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EFDC" w14:textId="2810853E" w:rsidR="00193A0D" w:rsidRDefault="00193A0D" w:rsidP="00193A0D">
            <w:pPr>
              <w:jc w:val="center"/>
              <w:rPr>
                <w:rFonts w:ascii="Arial" w:hAnsi="Arial" w:cs="Arial"/>
                <w:color w:val="000000"/>
                <w:sz w:val="20"/>
                <w:szCs w:val="20"/>
              </w:rPr>
            </w:pPr>
            <w:r>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1BD0831F" w14:textId="752D6F56" w:rsidR="00193A0D" w:rsidRDefault="00193A0D" w:rsidP="00193A0D">
            <w:pPr>
              <w:jc w:val="center"/>
              <w:rPr>
                <w:rFonts w:ascii="Arial" w:hAnsi="Arial" w:cs="Arial"/>
                <w:color w:val="000000"/>
                <w:sz w:val="20"/>
                <w:szCs w:val="20"/>
              </w:rPr>
            </w:pPr>
            <w:r>
              <w:rPr>
                <w:rFonts w:ascii="Arial" w:hAnsi="Arial" w:cs="Arial"/>
                <w:color w:val="000000"/>
                <w:sz w:val="20"/>
                <w:szCs w:val="20"/>
              </w:rPr>
              <w:t>Mme VOISINE</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2942F895" w14:textId="41EA1480" w:rsidR="00193A0D" w:rsidRDefault="00193A0D" w:rsidP="00193A0D">
            <w:pPr>
              <w:jc w:val="center"/>
              <w:rPr>
                <w:rFonts w:ascii="Arial" w:hAnsi="Arial" w:cs="Arial"/>
                <w:color w:val="000000"/>
                <w:sz w:val="20"/>
                <w:szCs w:val="20"/>
              </w:rPr>
            </w:pPr>
            <w:r>
              <w:rPr>
                <w:rFonts w:ascii="Arial" w:hAnsi="Arial" w:cs="Arial"/>
                <w:color w:val="000000"/>
                <w:sz w:val="20"/>
                <w:szCs w:val="20"/>
              </w:rPr>
              <w:t xml:space="preserve">849 route de </w:t>
            </w:r>
            <w:proofErr w:type="spellStart"/>
            <w:r>
              <w:rPr>
                <w:rFonts w:ascii="Arial" w:hAnsi="Arial" w:cs="Arial"/>
                <w:color w:val="000000"/>
                <w:sz w:val="20"/>
                <w:szCs w:val="20"/>
              </w:rPr>
              <w:t>Ramponnet</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09472813" w14:textId="3E429BFF" w:rsidR="00193A0D" w:rsidRDefault="00193A0D" w:rsidP="00193A0D">
            <w:pPr>
              <w:jc w:val="center"/>
              <w:rPr>
                <w:rFonts w:ascii="Arial" w:hAnsi="Arial" w:cs="Arial"/>
                <w:color w:val="000000"/>
                <w:sz w:val="20"/>
                <w:szCs w:val="20"/>
              </w:rPr>
            </w:pPr>
            <w:r>
              <w:rPr>
                <w:rFonts w:ascii="Arial" w:hAnsi="Arial" w:cs="Arial"/>
                <w:color w:val="000000"/>
                <w:sz w:val="20"/>
                <w:szCs w:val="20"/>
              </w:rPr>
              <w:t>342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09D9205F" w14:textId="277B0FAE" w:rsidR="00193A0D" w:rsidRDefault="00193A0D" w:rsidP="00193A0D">
            <w:pPr>
              <w:jc w:val="right"/>
              <w:rPr>
                <w:rFonts w:ascii="Arial" w:hAnsi="Arial" w:cs="Arial"/>
                <w:color w:val="000000"/>
                <w:sz w:val="20"/>
                <w:szCs w:val="20"/>
              </w:rPr>
            </w:pPr>
            <w:r>
              <w:rPr>
                <w:rFonts w:ascii="Arial" w:hAnsi="Arial" w:cs="Arial"/>
                <w:color w:val="000000"/>
                <w:sz w:val="20"/>
                <w:szCs w:val="20"/>
              </w:rPr>
              <w:t xml:space="preserve">650 000 </w:t>
            </w:r>
            <w:r w:rsidRPr="00676114">
              <w:rPr>
                <w:rFonts w:ascii="Arial" w:hAnsi="Arial" w:cs="Arial"/>
                <w:color w:val="000000"/>
                <w:sz w:val="20"/>
                <w:szCs w:val="20"/>
              </w:rPr>
              <w:t>€</w:t>
            </w:r>
          </w:p>
        </w:tc>
      </w:tr>
    </w:tbl>
    <w:p w14:paraId="6041328B" w14:textId="77777777" w:rsidR="00701BB5" w:rsidRDefault="00701BB5" w:rsidP="007718F9">
      <w:pPr>
        <w:pStyle w:val="Paragraphedeliste"/>
        <w:tabs>
          <w:tab w:val="left" w:pos="-34"/>
        </w:tabs>
        <w:ind w:left="0"/>
        <w:contextualSpacing w:val="0"/>
        <w:rPr>
          <w:rFonts w:cstheme="minorHAnsi"/>
        </w:rPr>
      </w:pPr>
    </w:p>
    <w:p w14:paraId="4A2C1821" w14:textId="77777777" w:rsidR="00193A0D" w:rsidRDefault="00193A0D" w:rsidP="007718F9">
      <w:pPr>
        <w:pStyle w:val="Paragraphedeliste"/>
        <w:tabs>
          <w:tab w:val="left" w:pos="-34"/>
        </w:tabs>
        <w:ind w:left="0"/>
        <w:contextualSpacing w:val="0"/>
        <w:rPr>
          <w:rFonts w:cstheme="minorHAnsi"/>
        </w:rPr>
      </w:pPr>
    </w:p>
    <w:p w14:paraId="2A142963" w14:textId="77777777" w:rsidR="00193A0D" w:rsidRPr="00F3778B" w:rsidRDefault="00193A0D" w:rsidP="00193A0D">
      <w:pPr>
        <w:pStyle w:val="Paragraphedeliste"/>
        <w:tabs>
          <w:tab w:val="left" w:pos="-34"/>
        </w:tabs>
        <w:spacing w:after="0" w:line="240" w:lineRule="auto"/>
        <w:ind w:left="0"/>
        <w:contextualSpacing w:val="0"/>
      </w:pPr>
      <w:r w:rsidRPr="00F3778B">
        <w:t xml:space="preserve"> </w:t>
      </w:r>
      <w:r>
        <w:t xml:space="preserve">          </w:t>
      </w:r>
      <w:r w:rsidRPr="00F3778B">
        <w:t>Le Maire                                                                                                   L</w:t>
      </w:r>
      <w:r>
        <w:t>e</w:t>
      </w:r>
      <w:r w:rsidRPr="00F3778B">
        <w:t xml:space="preserve"> Secrétaire</w:t>
      </w:r>
    </w:p>
    <w:p w14:paraId="628488AA" w14:textId="0474B8AC" w:rsidR="00193A0D" w:rsidRPr="0046381A" w:rsidRDefault="00193A0D" w:rsidP="00193A0D">
      <w:pPr>
        <w:pStyle w:val="Paragraphedeliste"/>
        <w:tabs>
          <w:tab w:val="left" w:pos="-34"/>
        </w:tabs>
        <w:spacing w:after="0" w:line="240" w:lineRule="auto"/>
        <w:ind w:left="0"/>
        <w:contextualSpacing w:val="0"/>
      </w:pPr>
      <w:r>
        <w:t xml:space="preserve">           </w:t>
      </w:r>
      <w:r w:rsidRPr="00F3778B">
        <w:t xml:space="preserve">Antoine de MENTHON                                                                           </w:t>
      </w:r>
      <w:r>
        <w:t>Anne HUDAULT</w:t>
      </w:r>
    </w:p>
    <w:p w14:paraId="7FFC6A47" w14:textId="77777777" w:rsidR="00193A0D" w:rsidRPr="0077755A" w:rsidRDefault="00193A0D" w:rsidP="007718F9">
      <w:pPr>
        <w:pStyle w:val="Paragraphedeliste"/>
        <w:tabs>
          <w:tab w:val="left" w:pos="-34"/>
        </w:tabs>
        <w:ind w:left="0"/>
        <w:contextualSpacing w:val="0"/>
        <w:rPr>
          <w:rFonts w:cstheme="minorHAnsi"/>
        </w:rPr>
      </w:pPr>
    </w:p>
    <w:bookmarkEnd w:id="1"/>
    <w:sectPr w:rsidR="00193A0D" w:rsidRPr="0077755A" w:rsidSect="00B74458">
      <w:foot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18A1"/>
    <w:multiLevelType w:val="multilevel"/>
    <w:tmpl w:val="086EA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757033"/>
    <w:multiLevelType w:val="hybridMultilevel"/>
    <w:tmpl w:val="A75AAD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3E283D"/>
    <w:multiLevelType w:val="multilevel"/>
    <w:tmpl w:val="C0C61B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34366"/>
    <w:multiLevelType w:val="hybridMultilevel"/>
    <w:tmpl w:val="594C370A"/>
    <w:lvl w:ilvl="0" w:tplc="E544F44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2"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46F2A26"/>
    <w:multiLevelType w:val="multilevel"/>
    <w:tmpl w:val="79B6DA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22"/>
  </w:num>
  <w:num w:numId="3" w16cid:durableId="1679037241">
    <w:abstractNumId w:val="19"/>
  </w:num>
  <w:num w:numId="4" w16cid:durableId="1073892657">
    <w:abstractNumId w:val="36"/>
  </w:num>
  <w:num w:numId="5" w16cid:durableId="953557516">
    <w:abstractNumId w:val="29"/>
  </w:num>
  <w:num w:numId="6" w16cid:durableId="1906135367">
    <w:abstractNumId w:val="33"/>
  </w:num>
  <w:num w:numId="7" w16cid:durableId="693464655">
    <w:abstractNumId w:val="8"/>
  </w:num>
  <w:num w:numId="8" w16cid:durableId="2013021691">
    <w:abstractNumId w:val="40"/>
  </w:num>
  <w:num w:numId="9" w16cid:durableId="1804545389">
    <w:abstractNumId w:val="38"/>
  </w:num>
  <w:num w:numId="10" w16cid:durableId="1987541184">
    <w:abstractNumId w:val="4"/>
  </w:num>
  <w:num w:numId="11" w16cid:durableId="1801990842">
    <w:abstractNumId w:val="14"/>
  </w:num>
  <w:num w:numId="12" w16cid:durableId="2092585213">
    <w:abstractNumId w:val="11"/>
  </w:num>
  <w:num w:numId="13" w16cid:durableId="911349438">
    <w:abstractNumId w:val="31"/>
  </w:num>
  <w:num w:numId="14" w16cid:durableId="1101491794">
    <w:abstractNumId w:val="41"/>
  </w:num>
  <w:num w:numId="15" w16cid:durableId="940991435">
    <w:abstractNumId w:val="0"/>
  </w:num>
  <w:num w:numId="16" w16cid:durableId="810829072">
    <w:abstractNumId w:val="15"/>
  </w:num>
  <w:num w:numId="17" w16cid:durableId="958953038">
    <w:abstractNumId w:val="37"/>
  </w:num>
  <w:num w:numId="18" w16cid:durableId="1259607274">
    <w:abstractNumId w:val="17"/>
  </w:num>
  <w:num w:numId="19" w16cid:durableId="854005588">
    <w:abstractNumId w:val="13"/>
  </w:num>
  <w:num w:numId="20" w16cid:durableId="334696702">
    <w:abstractNumId w:val="35"/>
  </w:num>
  <w:num w:numId="21" w16cid:durableId="622808481">
    <w:abstractNumId w:val="30"/>
  </w:num>
  <w:num w:numId="22" w16cid:durableId="267663536">
    <w:abstractNumId w:val="3"/>
  </w:num>
  <w:num w:numId="23" w16cid:durableId="1242526342">
    <w:abstractNumId w:val="1"/>
  </w:num>
  <w:num w:numId="24" w16cid:durableId="1701781228">
    <w:abstractNumId w:val="12"/>
  </w:num>
  <w:num w:numId="25" w16cid:durableId="2128348117">
    <w:abstractNumId w:val="9"/>
  </w:num>
  <w:num w:numId="26" w16cid:durableId="1250583100">
    <w:abstractNumId w:val="34"/>
  </w:num>
  <w:num w:numId="27" w16cid:durableId="621234583">
    <w:abstractNumId w:val="23"/>
  </w:num>
  <w:num w:numId="28" w16cid:durableId="861825411">
    <w:abstractNumId w:val="24"/>
  </w:num>
  <w:num w:numId="29" w16cid:durableId="135413300">
    <w:abstractNumId w:val="28"/>
  </w:num>
  <w:num w:numId="30" w16cid:durableId="1708407709">
    <w:abstractNumId w:val="20"/>
  </w:num>
  <w:num w:numId="31" w16cid:durableId="1771126240">
    <w:abstractNumId w:val="21"/>
  </w:num>
  <w:num w:numId="32" w16cid:durableId="1783649814">
    <w:abstractNumId w:val="27"/>
  </w:num>
  <w:num w:numId="33" w16cid:durableId="465440494">
    <w:abstractNumId w:val="10"/>
  </w:num>
  <w:num w:numId="34" w16cid:durableId="1331758054">
    <w:abstractNumId w:val="16"/>
  </w:num>
  <w:num w:numId="35" w16cid:durableId="897863805">
    <w:abstractNumId w:val="32"/>
  </w:num>
  <w:num w:numId="36" w16cid:durableId="383990711">
    <w:abstractNumId w:val="5"/>
  </w:num>
  <w:num w:numId="37" w16cid:durableId="341670380">
    <w:abstractNumId w:val="26"/>
  </w:num>
  <w:num w:numId="38" w16cid:durableId="2093968899">
    <w:abstractNumId w:val="25"/>
  </w:num>
  <w:num w:numId="39" w16cid:durableId="1532836695">
    <w:abstractNumId w:val="6"/>
  </w:num>
  <w:num w:numId="40" w16cid:durableId="1401978100">
    <w:abstractNumId w:val="39"/>
  </w:num>
  <w:num w:numId="41" w16cid:durableId="766652155">
    <w:abstractNumId w:val="18"/>
  </w:num>
  <w:num w:numId="42" w16cid:durableId="1150707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6419"/>
    <w:rsid w:val="000112CA"/>
    <w:rsid w:val="000464D3"/>
    <w:rsid w:val="00057DBB"/>
    <w:rsid w:val="00066D6D"/>
    <w:rsid w:val="00076FE8"/>
    <w:rsid w:val="00080919"/>
    <w:rsid w:val="000A069A"/>
    <w:rsid w:val="000B4518"/>
    <w:rsid w:val="000C718B"/>
    <w:rsid w:val="000E1F1A"/>
    <w:rsid w:val="000E7987"/>
    <w:rsid w:val="000E7C55"/>
    <w:rsid w:val="000F56C0"/>
    <w:rsid w:val="000F5968"/>
    <w:rsid w:val="000F5C3A"/>
    <w:rsid w:val="00102EB0"/>
    <w:rsid w:val="00117807"/>
    <w:rsid w:val="001369CD"/>
    <w:rsid w:val="001874D8"/>
    <w:rsid w:val="00193A0D"/>
    <w:rsid w:val="001A0AF3"/>
    <w:rsid w:val="001A4FDE"/>
    <w:rsid w:val="001C6791"/>
    <w:rsid w:val="001C793E"/>
    <w:rsid w:val="001D3E4B"/>
    <w:rsid w:val="001F6FE8"/>
    <w:rsid w:val="00201642"/>
    <w:rsid w:val="00204453"/>
    <w:rsid w:val="00212065"/>
    <w:rsid w:val="00214191"/>
    <w:rsid w:val="00216D83"/>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2B3A"/>
    <w:rsid w:val="003E5D7F"/>
    <w:rsid w:val="0040127E"/>
    <w:rsid w:val="00402B98"/>
    <w:rsid w:val="0040452F"/>
    <w:rsid w:val="0040707E"/>
    <w:rsid w:val="00415381"/>
    <w:rsid w:val="004355AF"/>
    <w:rsid w:val="00444ABB"/>
    <w:rsid w:val="00446564"/>
    <w:rsid w:val="004467A1"/>
    <w:rsid w:val="0045769D"/>
    <w:rsid w:val="0048529F"/>
    <w:rsid w:val="004857D5"/>
    <w:rsid w:val="004A1926"/>
    <w:rsid w:val="004C25E5"/>
    <w:rsid w:val="004E27C0"/>
    <w:rsid w:val="004E2B40"/>
    <w:rsid w:val="00531A3E"/>
    <w:rsid w:val="00536CB3"/>
    <w:rsid w:val="005378A2"/>
    <w:rsid w:val="00556B02"/>
    <w:rsid w:val="00556D2F"/>
    <w:rsid w:val="005B0B3D"/>
    <w:rsid w:val="005C08AF"/>
    <w:rsid w:val="005D4758"/>
    <w:rsid w:val="005D69C4"/>
    <w:rsid w:val="005E4C8F"/>
    <w:rsid w:val="005E635A"/>
    <w:rsid w:val="005F2120"/>
    <w:rsid w:val="005F66AD"/>
    <w:rsid w:val="00604BF8"/>
    <w:rsid w:val="00610109"/>
    <w:rsid w:val="00610642"/>
    <w:rsid w:val="00611D95"/>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1BB5"/>
    <w:rsid w:val="00704D3C"/>
    <w:rsid w:val="00717BC2"/>
    <w:rsid w:val="00727548"/>
    <w:rsid w:val="007334E1"/>
    <w:rsid w:val="00737D6A"/>
    <w:rsid w:val="007523D2"/>
    <w:rsid w:val="007621F5"/>
    <w:rsid w:val="007718F9"/>
    <w:rsid w:val="0077755A"/>
    <w:rsid w:val="007816AE"/>
    <w:rsid w:val="00782049"/>
    <w:rsid w:val="00783DA8"/>
    <w:rsid w:val="007A0D3E"/>
    <w:rsid w:val="007B04D6"/>
    <w:rsid w:val="007B36CE"/>
    <w:rsid w:val="007C5DED"/>
    <w:rsid w:val="007D27DC"/>
    <w:rsid w:val="007D71DF"/>
    <w:rsid w:val="007E124E"/>
    <w:rsid w:val="007E4CD1"/>
    <w:rsid w:val="007E5F7F"/>
    <w:rsid w:val="007F6053"/>
    <w:rsid w:val="007F7945"/>
    <w:rsid w:val="008048F3"/>
    <w:rsid w:val="00816DC6"/>
    <w:rsid w:val="008571C3"/>
    <w:rsid w:val="00857A15"/>
    <w:rsid w:val="008618F2"/>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63217"/>
    <w:rsid w:val="00965EA9"/>
    <w:rsid w:val="0097245E"/>
    <w:rsid w:val="0098680E"/>
    <w:rsid w:val="009B3CCD"/>
    <w:rsid w:val="009B56DF"/>
    <w:rsid w:val="009C096B"/>
    <w:rsid w:val="009C2C94"/>
    <w:rsid w:val="009D2360"/>
    <w:rsid w:val="009D445B"/>
    <w:rsid w:val="009D580A"/>
    <w:rsid w:val="009F0FDF"/>
    <w:rsid w:val="009F1035"/>
    <w:rsid w:val="009F29C5"/>
    <w:rsid w:val="009F2CF2"/>
    <w:rsid w:val="009F512E"/>
    <w:rsid w:val="00A41736"/>
    <w:rsid w:val="00A44BC2"/>
    <w:rsid w:val="00A7281E"/>
    <w:rsid w:val="00A757B8"/>
    <w:rsid w:val="00A862D6"/>
    <w:rsid w:val="00A905E1"/>
    <w:rsid w:val="00A9578A"/>
    <w:rsid w:val="00A96DDA"/>
    <w:rsid w:val="00AB09E7"/>
    <w:rsid w:val="00AB1DCF"/>
    <w:rsid w:val="00AC1697"/>
    <w:rsid w:val="00AC3DBE"/>
    <w:rsid w:val="00AD03CD"/>
    <w:rsid w:val="00AD1C35"/>
    <w:rsid w:val="00AD6706"/>
    <w:rsid w:val="00AE1978"/>
    <w:rsid w:val="00AE5B9A"/>
    <w:rsid w:val="00B12681"/>
    <w:rsid w:val="00B168A5"/>
    <w:rsid w:val="00B27C53"/>
    <w:rsid w:val="00B33685"/>
    <w:rsid w:val="00B356E8"/>
    <w:rsid w:val="00B74458"/>
    <w:rsid w:val="00B83AFE"/>
    <w:rsid w:val="00BA2065"/>
    <w:rsid w:val="00BC6BE4"/>
    <w:rsid w:val="00BD113E"/>
    <w:rsid w:val="00BE0CC8"/>
    <w:rsid w:val="00BE7C8B"/>
    <w:rsid w:val="00BF25B0"/>
    <w:rsid w:val="00C00532"/>
    <w:rsid w:val="00C16F84"/>
    <w:rsid w:val="00C21419"/>
    <w:rsid w:val="00C2270C"/>
    <w:rsid w:val="00C247AC"/>
    <w:rsid w:val="00C276F4"/>
    <w:rsid w:val="00C4395C"/>
    <w:rsid w:val="00C43B64"/>
    <w:rsid w:val="00C527BF"/>
    <w:rsid w:val="00C875F2"/>
    <w:rsid w:val="00CA663D"/>
    <w:rsid w:val="00CD6609"/>
    <w:rsid w:val="00CE7E47"/>
    <w:rsid w:val="00D02A6D"/>
    <w:rsid w:val="00D3094E"/>
    <w:rsid w:val="00D4076B"/>
    <w:rsid w:val="00D770E9"/>
    <w:rsid w:val="00D812F7"/>
    <w:rsid w:val="00D9109E"/>
    <w:rsid w:val="00D91F10"/>
    <w:rsid w:val="00D92BFB"/>
    <w:rsid w:val="00DA4FE3"/>
    <w:rsid w:val="00DB3803"/>
    <w:rsid w:val="00E03E1F"/>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1662</Words>
  <Characters>9143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4</cp:revision>
  <cp:lastPrinted>2024-07-08T16:50:00Z</cp:lastPrinted>
  <dcterms:created xsi:type="dcterms:W3CDTF">2024-07-15T16:09:00Z</dcterms:created>
  <dcterms:modified xsi:type="dcterms:W3CDTF">2024-08-21T10:16:00Z</dcterms:modified>
</cp:coreProperties>
</file>